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FA" w:rsidRPr="00BC32AD" w:rsidRDefault="00527E02">
      <w:pPr>
        <w:spacing w:after="120"/>
        <w:jc w:val="center"/>
        <w:rPr>
          <w:rFonts w:ascii="Tahoma" w:hAnsi="Tahoma" w:cs="Tahoma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C32AD">
        <w:rPr>
          <w:rFonts w:ascii="Tahoma" w:hAnsi="Tahoma" w:cs="Tahoma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 T R A G</w:t>
      </w:r>
    </w:p>
    <w:p w:rsidR="001609FA" w:rsidRDefault="00122098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auf Urnenbeisetzung außerhalb eines Friedhofes</w:t>
      </w:r>
    </w:p>
    <w:p w:rsidR="00126248" w:rsidRPr="00CD086A" w:rsidRDefault="00126248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</w:t>
      </w:r>
      <w:r w:rsidR="00122098">
        <w:rPr>
          <w:rFonts w:ascii="Tahoma" w:hAnsi="Tahoma" w:cs="Tahoma"/>
          <w:b/>
          <w:bCs/>
        </w:rPr>
        <w:t>gem. § 33 Abs. 2 Gemeindesanitätsdienstgesetz 1952, LGBl.-Nr. 33 i.d.g.F.</w:t>
      </w:r>
      <w:r>
        <w:rPr>
          <w:rFonts w:ascii="Tahoma" w:hAnsi="Tahoma" w:cs="Tahoma"/>
          <w:b/>
          <w:bCs/>
        </w:rPr>
        <w:t>)</w:t>
      </w:r>
    </w:p>
    <w:p w:rsidR="00126248" w:rsidRDefault="00126248">
      <w:pPr>
        <w:spacing w:after="0" w:line="240" w:lineRule="atLeast"/>
        <w:rPr>
          <w:rFonts w:ascii="Tahoma" w:hAnsi="Tahoma" w:cs="Tahoma"/>
        </w:rPr>
      </w:pPr>
    </w:p>
    <w:p w:rsidR="00126248" w:rsidRDefault="00126248">
      <w:pPr>
        <w:spacing w:after="0" w:line="240" w:lineRule="atLeast"/>
        <w:rPr>
          <w:rFonts w:ascii="Tahoma" w:hAnsi="Tahoma" w:cs="Tahoma"/>
        </w:rPr>
      </w:pPr>
    </w:p>
    <w:p w:rsidR="001609FA" w:rsidRPr="00CD086A" w:rsidRDefault="001609FA">
      <w:pPr>
        <w:spacing w:after="0" w:line="240" w:lineRule="atLeast"/>
        <w:rPr>
          <w:rFonts w:ascii="Tahoma" w:hAnsi="Tahoma" w:cs="Tahoma"/>
        </w:rPr>
      </w:pPr>
      <w:r w:rsidRPr="00CD086A">
        <w:rPr>
          <w:rFonts w:ascii="Tahoma" w:hAnsi="Tahoma" w:cs="Tahoma"/>
        </w:rPr>
        <w:t>An die</w:t>
      </w:r>
    </w:p>
    <w:p w:rsidR="001609FA" w:rsidRPr="00CD086A" w:rsidRDefault="001609FA">
      <w:pPr>
        <w:spacing w:after="0" w:line="240" w:lineRule="atLeast"/>
        <w:rPr>
          <w:rFonts w:ascii="Tahoma" w:hAnsi="Tahoma" w:cs="Tahoma"/>
        </w:rPr>
      </w:pPr>
      <w:r w:rsidRPr="00CD086A">
        <w:rPr>
          <w:rFonts w:ascii="Tahoma" w:hAnsi="Tahoma" w:cs="Tahoma"/>
        </w:rPr>
        <w:t>Bezirkshauptmannschaft Kufstein</w:t>
      </w:r>
    </w:p>
    <w:p w:rsidR="001609FA" w:rsidRPr="00CD086A" w:rsidRDefault="00BC32AD" w:rsidP="00BC32A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Referat Grundverkehr und Gesundheitsrecht</w:t>
      </w:r>
    </w:p>
    <w:p w:rsidR="001609FA" w:rsidRPr="00CD086A" w:rsidRDefault="00527E02">
      <w:pPr>
        <w:spacing w:after="0" w:line="240" w:lineRule="atLeast"/>
        <w:rPr>
          <w:rFonts w:ascii="Tahoma" w:hAnsi="Tahoma" w:cs="Tahoma"/>
        </w:rPr>
      </w:pPr>
      <w:r w:rsidRPr="00CD086A">
        <w:rPr>
          <w:rFonts w:ascii="Tahoma" w:hAnsi="Tahoma" w:cs="Tahoma"/>
        </w:rPr>
        <w:t>Boznerp</w:t>
      </w:r>
      <w:r w:rsidR="001609FA" w:rsidRPr="00CD086A">
        <w:rPr>
          <w:rFonts w:ascii="Tahoma" w:hAnsi="Tahoma" w:cs="Tahoma"/>
        </w:rPr>
        <w:t>latz 1-2</w:t>
      </w:r>
    </w:p>
    <w:p w:rsidR="001609FA" w:rsidRPr="00CD086A" w:rsidRDefault="001609FA">
      <w:pPr>
        <w:spacing w:after="0" w:line="240" w:lineRule="atLeast"/>
        <w:rPr>
          <w:rFonts w:ascii="Tahoma" w:hAnsi="Tahoma" w:cs="Tahoma"/>
        </w:rPr>
      </w:pPr>
      <w:r w:rsidRPr="00CD086A">
        <w:rPr>
          <w:rFonts w:ascii="Tahoma" w:hAnsi="Tahoma" w:cs="Tahoma"/>
        </w:rPr>
        <w:t>6330 Kufstein</w:t>
      </w:r>
    </w:p>
    <w:p w:rsidR="001609FA" w:rsidRDefault="00126248">
      <w:pPr>
        <w:spacing w:after="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E-Mail: bh.ku.grundverkehr@tirol.gv.at</w:t>
      </w:r>
    </w:p>
    <w:p w:rsidR="00B23383" w:rsidRPr="00CD086A" w:rsidRDefault="00B23383">
      <w:pPr>
        <w:spacing w:after="0" w:line="240" w:lineRule="atLeast"/>
        <w:rPr>
          <w:rFonts w:ascii="Tahoma" w:hAnsi="Tahoma" w:cs="Tahoma"/>
        </w:rPr>
      </w:pPr>
    </w:p>
    <w:p w:rsidR="00126248" w:rsidRDefault="00126248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bCs/>
          <w:smallCaps/>
          <w:sz w:val="24"/>
          <w:szCs w:val="24"/>
        </w:rPr>
      </w:pPr>
    </w:p>
    <w:p w:rsidR="00122098" w:rsidRDefault="00122098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Name</w:t>
      </w:r>
      <w:r w:rsidR="00126248">
        <w:rPr>
          <w:rFonts w:ascii="Tahoma" w:hAnsi="Tahoma" w:cs="Tahoma"/>
          <w:b/>
          <w:bCs/>
          <w:smallCaps/>
          <w:sz w:val="24"/>
          <w:szCs w:val="24"/>
        </w:rPr>
        <w:t xml:space="preserve"> </w:t>
      </w:r>
      <w:r w:rsidR="00101EC2">
        <w:rPr>
          <w:rFonts w:ascii="Tahoma" w:hAnsi="Tahoma" w:cs="Tahoma"/>
          <w:b/>
          <w:bCs/>
          <w:smallCaps/>
          <w:sz w:val="22"/>
          <w:szCs w:val="22"/>
        </w:rPr>
        <w:t>des/der</w:t>
      </w:r>
      <w:r w:rsidR="00126248"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r w:rsidR="00126248" w:rsidRPr="00126248">
        <w:rPr>
          <w:rFonts w:ascii="Tahoma" w:hAnsi="Tahoma" w:cs="Tahoma"/>
          <w:b/>
          <w:bCs/>
          <w:smallCaps/>
          <w:sz w:val="22"/>
          <w:szCs w:val="22"/>
        </w:rPr>
        <w:t>Antragstellers/in</w:t>
      </w:r>
    </w:p>
    <w:p w:rsidR="00704B4D" w:rsidRPr="00CD086A" w:rsidRDefault="00122098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>(</w:t>
      </w:r>
      <w:r w:rsidRPr="002946CB">
        <w:rPr>
          <w:rFonts w:ascii="Tahoma" w:hAnsi="Tahoma" w:cs="Tahoma"/>
          <w:b/>
          <w:bCs/>
          <w:smallCaps/>
          <w:sz w:val="22"/>
          <w:szCs w:val="22"/>
          <w:u w:val="single"/>
        </w:rPr>
        <w:t>nächster angehöriger</w:t>
      </w:r>
      <w:r>
        <w:rPr>
          <w:rFonts w:ascii="Tahoma" w:hAnsi="Tahoma" w:cs="Tahoma"/>
          <w:b/>
          <w:bCs/>
          <w:smallCaps/>
          <w:sz w:val="22"/>
          <w:szCs w:val="22"/>
        </w:rPr>
        <w:t>)</w:t>
      </w:r>
      <w:r w:rsidR="001609FA" w:rsidRPr="00CD08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CD086A" w:rsidRPr="00101EC2">
        <w:rPr>
          <w:rFonts w:ascii="Tahoma" w:hAnsi="Tahoma" w:cs="Tahoma"/>
          <w:u w:val="single"/>
        </w:rPr>
        <w:tab/>
      </w:r>
    </w:p>
    <w:p w:rsidR="001609FA" w:rsidRPr="00CD086A" w:rsidRDefault="00CD086A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</w:rPr>
      </w:pPr>
      <w:r w:rsidRPr="00C04BBE">
        <w:rPr>
          <w:rFonts w:ascii="Tahoma" w:hAnsi="Tahoma" w:cs="Tahoma"/>
          <w:b/>
          <w:bCs/>
          <w:smallCaps/>
          <w:sz w:val="24"/>
          <w:szCs w:val="24"/>
        </w:rPr>
        <w:t>Geburtsdatum</w:t>
      </w:r>
      <w:r w:rsidR="00704B4D" w:rsidRPr="00CD086A">
        <w:rPr>
          <w:rFonts w:ascii="Tahoma" w:hAnsi="Tahoma" w:cs="Tahoma"/>
          <w:b/>
          <w:bCs/>
        </w:rPr>
        <w:t>:</w:t>
      </w:r>
      <w:r w:rsidRPr="00CD086A">
        <w:rPr>
          <w:rFonts w:ascii="Tahoma" w:hAnsi="Tahoma" w:cs="Tahoma"/>
          <w:b/>
          <w:bCs/>
        </w:rPr>
        <w:tab/>
      </w:r>
      <w:r w:rsidRPr="00101EC2">
        <w:rPr>
          <w:rFonts w:ascii="Tahoma" w:hAnsi="Tahoma" w:cs="Tahoma"/>
          <w:color w:val="000000" w:themeColor="text1"/>
          <w:u w:val="single"/>
        </w:rPr>
        <w:tab/>
      </w:r>
    </w:p>
    <w:p w:rsidR="001609FA" w:rsidRPr="00101EC2" w:rsidRDefault="00CD086A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color w:val="000000" w:themeColor="text1"/>
        </w:rPr>
      </w:pPr>
      <w:r w:rsidRPr="00C04BBE">
        <w:rPr>
          <w:rFonts w:ascii="Tahoma" w:hAnsi="Tahoma" w:cs="Tahoma"/>
          <w:b/>
          <w:bCs/>
          <w:smallCaps/>
          <w:sz w:val="24"/>
          <w:szCs w:val="24"/>
        </w:rPr>
        <w:t>Wohnadresse</w:t>
      </w:r>
      <w:r w:rsidRPr="00CD086A">
        <w:rPr>
          <w:rFonts w:ascii="Tahoma" w:hAnsi="Tahoma" w:cs="Tahoma"/>
        </w:rPr>
        <w:tab/>
      </w:r>
      <w:r w:rsidRPr="00101EC2">
        <w:rPr>
          <w:rFonts w:ascii="Tahoma" w:hAnsi="Tahoma" w:cs="Tahoma"/>
          <w:color w:val="000000" w:themeColor="text1"/>
          <w:u w:val="single"/>
        </w:rPr>
        <w:tab/>
      </w:r>
    </w:p>
    <w:p w:rsidR="001609FA" w:rsidRPr="00101EC2" w:rsidRDefault="001609FA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color w:val="000000" w:themeColor="text1"/>
          <w:u w:val="single"/>
        </w:rPr>
      </w:pPr>
      <w:r w:rsidRPr="00101EC2">
        <w:rPr>
          <w:rFonts w:ascii="Tahoma" w:hAnsi="Tahoma" w:cs="Tahoma"/>
          <w:b/>
          <w:bCs/>
          <w:sz w:val="22"/>
          <w:szCs w:val="22"/>
        </w:rPr>
        <w:t>Telefonische Erreichbarkeit</w:t>
      </w:r>
      <w:r w:rsidRPr="00CD086A">
        <w:rPr>
          <w:rFonts w:ascii="Tahoma" w:hAnsi="Tahoma" w:cs="Tahoma"/>
          <w:b/>
          <w:bCs/>
        </w:rPr>
        <w:t>:</w:t>
      </w:r>
      <w:r w:rsidR="00CD086A" w:rsidRPr="00CD086A">
        <w:rPr>
          <w:rFonts w:ascii="Tahoma" w:hAnsi="Tahoma" w:cs="Tahoma"/>
        </w:rPr>
        <w:tab/>
      </w:r>
      <w:r w:rsidR="00CD086A" w:rsidRPr="00101EC2">
        <w:rPr>
          <w:rFonts w:ascii="Tahoma" w:hAnsi="Tahoma" w:cs="Tahoma"/>
          <w:color w:val="000000" w:themeColor="text1"/>
          <w:u w:val="single"/>
        </w:rPr>
        <w:tab/>
      </w:r>
    </w:p>
    <w:p w:rsidR="00963824" w:rsidRDefault="00963824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Gegebenenfalls</w:t>
      </w:r>
      <w:r w:rsidR="00126248" w:rsidRPr="00126248">
        <w:rPr>
          <w:rFonts w:ascii="Tahoma" w:hAnsi="Tahoma" w:cs="Tahoma"/>
          <w:b/>
          <w:color w:val="000000" w:themeColor="text1"/>
          <w:sz w:val="22"/>
          <w:szCs w:val="22"/>
        </w:rPr>
        <w:t>:</w:t>
      </w:r>
    </w:p>
    <w:p w:rsidR="00FD0F97" w:rsidRDefault="00F93B99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v</w:t>
      </w:r>
      <w:r w:rsidR="00126248" w:rsidRPr="00126248">
        <w:rPr>
          <w:rFonts w:ascii="Tahoma" w:hAnsi="Tahoma" w:cs="Tahoma"/>
          <w:b/>
          <w:color w:val="000000" w:themeColor="text1"/>
        </w:rPr>
        <w:t>ertreten durch</w:t>
      </w:r>
      <w:r w:rsidR="00FD0F97">
        <w:rPr>
          <w:rFonts w:ascii="Tahoma" w:hAnsi="Tahoma" w:cs="Tahoma"/>
          <w:b/>
          <w:color w:val="000000" w:themeColor="text1"/>
        </w:rPr>
        <w:t xml:space="preserve"> Bestattungs-</w:t>
      </w:r>
    </w:p>
    <w:p w:rsidR="00126248" w:rsidRPr="00FD0F97" w:rsidRDefault="00FD0F97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unternehmen (samt Anschrift)</w:t>
      </w:r>
      <w:r>
        <w:rPr>
          <w:rFonts w:ascii="Tahoma" w:hAnsi="Tahoma" w:cs="Tahoma"/>
          <w:b/>
          <w:color w:val="000000" w:themeColor="text1"/>
        </w:rPr>
        <w:tab/>
      </w:r>
      <w:r w:rsidR="00963824">
        <w:rPr>
          <w:rFonts w:ascii="Tahoma" w:hAnsi="Tahoma" w:cs="Tahoma"/>
          <w:b/>
          <w:color w:val="000000" w:themeColor="text1"/>
        </w:rPr>
        <w:tab/>
      </w:r>
      <w:r w:rsidR="00126248" w:rsidRPr="00126248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 w:rsidR="00101EC2" w:rsidRPr="00126248">
        <w:rPr>
          <w:rFonts w:ascii="Tahoma" w:hAnsi="Tahoma" w:cs="Tahoma"/>
          <w:b/>
          <w:color w:val="000000" w:themeColor="text1"/>
          <w:sz w:val="22"/>
          <w:szCs w:val="22"/>
        </w:rPr>
        <w:t>_</w:t>
      </w:r>
    </w:p>
    <w:p w:rsidR="001419C7" w:rsidRPr="00101EC2" w:rsidRDefault="001013AD" w:rsidP="00C04BBE">
      <w:pPr>
        <w:tabs>
          <w:tab w:val="clear" w:pos="340"/>
          <w:tab w:val="clear" w:pos="680"/>
          <w:tab w:val="clear" w:pos="1021"/>
          <w:tab w:val="left" w:pos="3726"/>
          <w:tab w:val="right" w:pos="9071"/>
        </w:tabs>
        <w:spacing w:after="0" w:line="360" w:lineRule="auto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808080"/>
          <w:sz w:val="22"/>
          <w:szCs w:val="22"/>
        </w:rPr>
        <w:tab/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 w:rsidR="00101EC2">
        <w:rPr>
          <w:rFonts w:ascii="Tahoma" w:hAnsi="Tahoma" w:cs="Tahoma"/>
          <w:b/>
          <w:color w:val="000000" w:themeColor="text1"/>
          <w:sz w:val="22"/>
          <w:szCs w:val="22"/>
        </w:rPr>
        <w:t>_</w:t>
      </w:r>
    </w:p>
    <w:p w:rsidR="001609FA" w:rsidRPr="00CD086A" w:rsidRDefault="001609FA">
      <w:pPr>
        <w:spacing w:after="0" w:line="220" w:lineRule="atLeast"/>
        <w:rPr>
          <w:rFonts w:ascii="Tahoma" w:hAnsi="Tahoma" w:cs="Tahoma"/>
        </w:rPr>
      </w:pPr>
    </w:p>
    <w:p w:rsidR="001609FA" w:rsidRPr="00CD086A" w:rsidRDefault="00527E02" w:rsidP="00D92906">
      <w:pPr>
        <w:spacing w:after="0" w:line="240" w:lineRule="auto"/>
        <w:jc w:val="both"/>
        <w:rPr>
          <w:rFonts w:ascii="Tahoma" w:hAnsi="Tahoma" w:cs="Tahoma"/>
        </w:rPr>
      </w:pPr>
      <w:r w:rsidRPr="00CD086A">
        <w:rPr>
          <w:rFonts w:ascii="Tahoma" w:hAnsi="Tahoma" w:cs="Tahoma"/>
        </w:rPr>
        <w:t>beantrag</w:t>
      </w:r>
      <w:r w:rsidR="006A2E65">
        <w:rPr>
          <w:rFonts w:ascii="Tahoma" w:hAnsi="Tahoma" w:cs="Tahoma"/>
        </w:rPr>
        <w:t>t</w:t>
      </w:r>
      <w:r w:rsidRPr="00CD086A">
        <w:rPr>
          <w:rFonts w:ascii="Tahoma" w:hAnsi="Tahoma" w:cs="Tahoma"/>
        </w:rPr>
        <w:t xml:space="preserve"> nach § 33 Abs. 2 des Tiroler Gemeindesanitätsdienstgesetzes die beabsichtigte Be</w:t>
      </w:r>
      <w:r w:rsidRPr="00CD086A">
        <w:rPr>
          <w:rFonts w:ascii="Tahoma" w:hAnsi="Tahoma" w:cs="Tahoma"/>
        </w:rPr>
        <w:t>i</w:t>
      </w:r>
      <w:r w:rsidRPr="00CD086A">
        <w:rPr>
          <w:rFonts w:ascii="Tahoma" w:hAnsi="Tahoma" w:cs="Tahoma"/>
        </w:rPr>
        <w:t>setzung der Asch</w:t>
      </w:r>
      <w:r w:rsidR="00036594">
        <w:rPr>
          <w:rFonts w:ascii="Tahoma" w:hAnsi="Tahoma" w:cs="Tahoma"/>
        </w:rPr>
        <w:t>en</w:t>
      </w:r>
      <w:r w:rsidRPr="00CD086A">
        <w:rPr>
          <w:rFonts w:ascii="Tahoma" w:hAnsi="Tahoma" w:cs="Tahoma"/>
        </w:rPr>
        <w:t>urne des(r)</w:t>
      </w:r>
    </w:p>
    <w:p w:rsidR="00036594" w:rsidRPr="00CD086A" w:rsidRDefault="00036594" w:rsidP="00527E02">
      <w:pPr>
        <w:spacing w:after="0" w:line="220" w:lineRule="atLeast"/>
        <w:jc w:val="both"/>
        <w:rPr>
          <w:rFonts w:ascii="Tahoma" w:hAnsi="Tahoma" w:cs="Tahoma"/>
        </w:rPr>
      </w:pPr>
    </w:p>
    <w:p w:rsidR="00527E02" w:rsidRPr="00CD086A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</w:rPr>
      </w:pPr>
      <w:r w:rsidRPr="00C04BBE">
        <w:rPr>
          <w:rFonts w:ascii="Tahoma" w:hAnsi="Tahoma" w:cs="Tahoma"/>
          <w:b/>
          <w:bCs/>
          <w:smallCaps/>
          <w:sz w:val="24"/>
          <w:szCs w:val="24"/>
        </w:rPr>
        <w:t>Familienname</w:t>
      </w:r>
      <w:r w:rsidRPr="00CD086A">
        <w:rPr>
          <w:rFonts w:ascii="Tahoma" w:hAnsi="Tahoma" w:cs="Tahoma"/>
        </w:rPr>
        <w:t>:</w:t>
      </w:r>
      <w:r w:rsidR="00CD086A" w:rsidRPr="00CD086A">
        <w:rPr>
          <w:rFonts w:ascii="Tahoma" w:hAnsi="Tahoma" w:cs="Tahoma"/>
        </w:rPr>
        <w:tab/>
      </w:r>
      <w:r w:rsidR="00CD086A" w:rsidRPr="00CD086A">
        <w:rPr>
          <w:rFonts w:ascii="Tahoma" w:hAnsi="Tahoma" w:cs="Tahoma"/>
          <w:color w:val="808080"/>
          <w:u w:val="single"/>
        </w:rPr>
        <w:tab/>
      </w:r>
    </w:p>
    <w:p w:rsidR="00527E02" w:rsidRPr="00CD086A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</w:rPr>
      </w:pPr>
      <w:r w:rsidRPr="00C04BBE">
        <w:rPr>
          <w:rFonts w:ascii="Tahoma" w:hAnsi="Tahoma" w:cs="Tahoma"/>
          <w:b/>
          <w:bCs/>
          <w:smallCaps/>
          <w:sz w:val="24"/>
          <w:szCs w:val="24"/>
        </w:rPr>
        <w:t>Vorname</w:t>
      </w:r>
      <w:r w:rsidRPr="00CD086A">
        <w:rPr>
          <w:rFonts w:ascii="Tahoma" w:hAnsi="Tahoma" w:cs="Tahoma"/>
        </w:rPr>
        <w:t>:</w:t>
      </w:r>
      <w:r w:rsidR="00CD086A" w:rsidRPr="00CD086A">
        <w:rPr>
          <w:rFonts w:ascii="Tahoma" w:hAnsi="Tahoma" w:cs="Tahoma"/>
        </w:rPr>
        <w:tab/>
      </w:r>
      <w:r w:rsidR="00CD086A" w:rsidRPr="00CD086A">
        <w:rPr>
          <w:rFonts w:ascii="Tahoma" w:hAnsi="Tahoma" w:cs="Tahoma"/>
          <w:color w:val="808080"/>
          <w:u w:val="single"/>
        </w:rPr>
        <w:tab/>
      </w:r>
    </w:p>
    <w:p w:rsidR="00527E02" w:rsidRPr="00CD086A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</w:rPr>
      </w:pPr>
      <w:r w:rsidRPr="00C04BBE">
        <w:rPr>
          <w:rFonts w:ascii="Tahoma" w:hAnsi="Tahoma" w:cs="Tahoma"/>
          <w:b/>
          <w:bCs/>
          <w:smallCaps/>
          <w:sz w:val="24"/>
          <w:szCs w:val="24"/>
        </w:rPr>
        <w:t>Geburtsdatum</w:t>
      </w:r>
      <w:r w:rsidRPr="00CD086A">
        <w:rPr>
          <w:rFonts w:ascii="Tahoma" w:hAnsi="Tahoma" w:cs="Tahoma"/>
        </w:rPr>
        <w:t>:</w:t>
      </w:r>
      <w:r w:rsidR="00CD086A" w:rsidRPr="00CD086A">
        <w:rPr>
          <w:rFonts w:ascii="Tahoma" w:hAnsi="Tahoma" w:cs="Tahoma"/>
        </w:rPr>
        <w:tab/>
      </w:r>
      <w:r w:rsidR="00CD086A" w:rsidRPr="00CD086A">
        <w:rPr>
          <w:rFonts w:ascii="Tahoma" w:hAnsi="Tahoma" w:cs="Tahoma"/>
          <w:color w:val="808080"/>
          <w:u w:val="single"/>
        </w:rPr>
        <w:tab/>
      </w:r>
    </w:p>
    <w:p w:rsidR="00527E02" w:rsidRPr="00CD086A" w:rsidRDefault="00527E02" w:rsidP="00C04BBE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</w:rPr>
      </w:pPr>
      <w:r w:rsidRPr="00C04BBE">
        <w:rPr>
          <w:rFonts w:ascii="Tahoma" w:hAnsi="Tahoma" w:cs="Tahoma"/>
          <w:b/>
          <w:bCs/>
          <w:smallCaps/>
          <w:sz w:val="24"/>
          <w:szCs w:val="24"/>
        </w:rPr>
        <w:t>Sterbedatum</w:t>
      </w:r>
      <w:r w:rsidRPr="00CD086A">
        <w:rPr>
          <w:rFonts w:ascii="Tahoma" w:hAnsi="Tahoma" w:cs="Tahoma"/>
        </w:rPr>
        <w:t>:</w:t>
      </w:r>
      <w:r w:rsidR="00CD086A" w:rsidRPr="00CD086A">
        <w:rPr>
          <w:rFonts w:ascii="Tahoma" w:hAnsi="Tahoma" w:cs="Tahoma"/>
        </w:rPr>
        <w:tab/>
      </w:r>
      <w:r w:rsidR="00CD086A" w:rsidRPr="00CD086A">
        <w:rPr>
          <w:rFonts w:ascii="Tahoma" w:hAnsi="Tahoma" w:cs="Tahoma"/>
          <w:color w:val="808080"/>
          <w:u w:val="single"/>
        </w:rPr>
        <w:tab/>
      </w:r>
    </w:p>
    <w:p w:rsidR="00021E5A" w:rsidRPr="00CD086A" w:rsidRDefault="00021E5A" w:rsidP="00021E5A">
      <w:pPr>
        <w:tabs>
          <w:tab w:val="clear" w:pos="340"/>
          <w:tab w:val="clear" w:pos="680"/>
          <w:tab w:val="clear" w:pos="1021"/>
          <w:tab w:val="left" w:pos="1863"/>
          <w:tab w:val="right" w:pos="9071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smallCaps/>
          <w:sz w:val="24"/>
          <w:szCs w:val="24"/>
        </w:rPr>
        <w:t>Angehörigenverhältnis zum/zur Antragsteller/in</w:t>
      </w:r>
      <w:r w:rsidRPr="00CD086A">
        <w:rPr>
          <w:rFonts w:ascii="Tahoma" w:hAnsi="Tahoma" w:cs="Tahoma"/>
        </w:rPr>
        <w:t>:</w:t>
      </w:r>
      <w:r w:rsidRPr="00CD086A">
        <w:rPr>
          <w:rFonts w:ascii="Tahoma" w:hAnsi="Tahoma" w:cs="Tahoma"/>
          <w:color w:val="808080"/>
          <w:u w:val="single"/>
        </w:rPr>
        <w:tab/>
      </w:r>
    </w:p>
    <w:p w:rsidR="00AF3915" w:rsidRDefault="00AF3915" w:rsidP="00D92906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(z.B. Vater, Ehefrau, Bruder…)</w:t>
      </w:r>
    </w:p>
    <w:p w:rsidR="00B23383" w:rsidRDefault="00527E02" w:rsidP="00D92906">
      <w:pPr>
        <w:spacing w:after="120" w:line="240" w:lineRule="auto"/>
        <w:jc w:val="both"/>
        <w:rPr>
          <w:rFonts w:ascii="Tahoma" w:hAnsi="Tahoma" w:cs="Tahoma"/>
        </w:rPr>
      </w:pPr>
      <w:r w:rsidRPr="00CD086A">
        <w:rPr>
          <w:rFonts w:ascii="Tahoma" w:hAnsi="Tahoma" w:cs="Tahoma"/>
        </w:rPr>
        <w:t xml:space="preserve">auf dem Grundstück-Nr. </w:t>
      </w:r>
      <w:r w:rsidRPr="00036594">
        <w:rPr>
          <w:rFonts w:ascii="Tahoma" w:hAnsi="Tahoma" w:cs="Tahoma"/>
          <w:color w:val="808080"/>
        </w:rPr>
        <w:t>___</w:t>
      </w:r>
      <w:r w:rsidR="00CD086A" w:rsidRPr="00036594">
        <w:rPr>
          <w:rFonts w:ascii="Tahoma" w:hAnsi="Tahoma" w:cs="Tahoma"/>
          <w:color w:val="808080"/>
        </w:rPr>
        <w:t>__</w:t>
      </w:r>
      <w:r w:rsid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</w:t>
      </w:r>
      <w:r w:rsidR="00CD086A" w:rsidRP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___</w:t>
      </w:r>
      <w:r w:rsidRPr="00CD086A">
        <w:rPr>
          <w:rFonts w:ascii="Tahoma" w:hAnsi="Tahoma" w:cs="Tahoma"/>
        </w:rPr>
        <w:t xml:space="preserve">, Katastralgemeinde </w:t>
      </w:r>
      <w:r w:rsidRPr="00036594">
        <w:rPr>
          <w:rFonts w:ascii="Tahoma" w:hAnsi="Tahoma" w:cs="Tahoma"/>
          <w:color w:val="808080"/>
        </w:rPr>
        <w:t>__</w:t>
      </w:r>
      <w:r w:rsidR="00CD086A" w:rsidRP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</w:t>
      </w:r>
      <w:r w:rsid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__</w:t>
      </w:r>
      <w:r w:rsidR="00CD086A" w:rsidRPr="00036594">
        <w:rPr>
          <w:rFonts w:ascii="Tahoma" w:hAnsi="Tahoma" w:cs="Tahoma"/>
          <w:color w:val="808080"/>
        </w:rPr>
        <w:t>__</w:t>
      </w:r>
      <w:r w:rsidRPr="00036594">
        <w:rPr>
          <w:rFonts w:ascii="Tahoma" w:hAnsi="Tahoma" w:cs="Tahoma"/>
          <w:color w:val="808080"/>
        </w:rPr>
        <w:t>__</w:t>
      </w:r>
      <w:r w:rsidR="00D92906">
        <w:rPr>
          <w:rFonts w:ascii="Tahoma" w:hAnsi="Tahoma" w:cs="Tahoma"/>
          <w:color w:val="808080"/>
        </w:rPr>
        <w:t>______________</w:t>
      </w:r>
      <w:r w:rsidRPr="00CD086A">
        <w:rPr>
          <w:rFonts w:ascii="Tahoma" w:hAnsi="Tahoma" w:cs="Tahoma"/>
        </w:rPr>
        <w:t>,</w:t>
      </w:r>
      <w:r w:rsidR="00D92906">
        <w:rPr>
          <w:rFonts w:ascii="Tahoma" w:hAnsi="Tahoma" w:cs="Tahoma"/>
        </w:rPr>
        <w:t xml:space="preserve"> </w:t>
      </w:r>
    </w:p>
    <w:p w:rsidR="0004680D" w:rsidRDefault="0004680D" w:rsidP="00995D48">
      <w:pPr>
        <w:spacing w:after="120" w:line="276" w:lineRule="auto"/>
        <w:jc w:val="both"/>
        <w:rPr>
          <w:rFonts w:ascii="Tahoma" w:hAnsi="Tahoma" w:cs="Tahoma"/>
        </w:rPr>
      </w:pPr>
    </w:p>
    <w:p w:rsidR="001609FA" w:rsidRPr="00CD086A" w:rsidRDefault="00AF3915" w:rsidP="00995D48">
      <w:p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041844">
        <w:rPr>
          <w:rFonts w:ascii="Tahoma" w:hAnsi="Tahoma" w:cs="Tahoma"/>
        </w:rPr>
        <w:t xml:space="preserve"> einem Erdgrab mit der Mindestt</w:t>
      </w:r>
      <w:r>
        <w:rPr>
          <w:rFonts w:ascii="Tahoma" w:hAnsi="Tahoma" w:cs="Tahoma"/>
        </w:rPr>
        <w:t xml:space="preserve">iefe von 0,50 m in einer während der Mindestruhefrist von zehn Jahren </w:t>
      </w:r>
      <w:r w:rsidR="00041844">
        <w:rPr>
          <w:rFonts w:ascii="Tahoma" w:hAnsi="Tahoma" w:cs="Tahoma"/>
        </w:rPr>
        <w:t>biologisch</w:t>
      </w:r>
      <w:r>
        <w:rPr>
          <w:rFonts w:ascii="Tahoma" w:hAnsi="Tahoma" w:cs="Tahoma"/>
        </w:rPr>
        <w:t xml:space="preserve"> abbaubaren Urne</w:t>
      </w:r>
      <w:r w:rsidR="00995D48">
        <w:rPr>
          <w:rFonts w:ascii="Tahoma" w:hAnsi="Tahoma" w:cs="Tahoma"/>
        </w:rPr>
        <w:t xml:space="preserve"> </w:t>
      </w:r>
      <w:r w:rsidR="00527E02" w:rsidRPr="00CD086A">
        <w:rPr>
          <w:rFonts w:ascii="Tahoma" w:hAnsi="Tahoma" w:cs="Tahoma"/>
        </w:rPr>
        <w:t>laut beiliegendem Lageplan, aus welchem sich die Beisetzungsstätte in etwa entnehmen lässt.</w:t>
      </w:r>
    </w:p>
    <w:p w:rsidR="00527E02" w:rsidRPr="00CD086A" w:rsidRDefault="00527E02" w:rsidP="00527E02">
      <w:pPr>
        <w:spacing w:after="120" w:line="220" w:lineRule="atLeast"/>
        <w:jc w:val="both"/>
        <w:rPr>
          <w:rFonts w:ascii="Tahoma" w:hAnsi="Tahoma" w:cs="Tahoma"/>
        </w:rPr>
      </w:pPr>
    </w:p>
    <w:p w:rsidR="00527E02" w:rsidRDefault="00527E02" w:rsidP="00CD086A">
      <w:pPr>
        <w:tabs>
          <w:tab w:val="clear" w:pos="340"/>
          <w:tab w:val="clear" w:pos="680"/>
          <w:tab w:val="clear" w:pos="1021"/>
          <w:tab w:val="right" w:pos="9071"/>
        </w:tabs>
        <w:spacing w:after="120" w:line="220" w:lineRule="atLeast"/>
        <w:jc w:val="both"/>
        <w:rPr>
          <w:rFonts w:ascii="Tahoma" w:hAnsi="Tahoma" w:cs="Tahoma"/>
        </w:rPr>
      </w:pPr>
      <w:r w:rsidRPr="00CD086A">
        <w:rPr>
          <w:rFonts w:ascii="Tahoma" w:hAnsi="Tahoma" w:cs="Tahoma"/>
        </w:rPr>
        <w:t>Die As</w:t>
      </w:r>
      <w:r w:rsidR="00D92906">
        <w:rPr>
          <w:rFonts w:ascii="Tahoma" w:hAnsi="Tahoma" w:cs="Tahoma"/>
        </w:rPr>
        <w:t>chenurne befinde</w:t>
      </w:r>
      <w:r w:rsidR="00CD086A" w:rsidRPr="00CD086A">
        <w:rPr>
          <w:rFonts w:ascii="Tahoma" w:hAnsi="Tahoma" w:cs="Tahoma"/>
        </w:rPr>
        <w:t xml:space="preserve">t sich aktuell </w:t>
      </w:r>
      <w:r w:rsidR="00CD086A" w:rsidRPr="00CD086A">
        <w:rPr>
          <w:rFonts w:ascii="Tahoma" w:hAnsi="Tahoma" w:cs="Tahoma"/>
          <w:color w:val="808080"/>
          <w:u w:val="single"/>
        </w:rPr>
        <w:tab/>
      </w:r>
      <w:r w:rsidR="00CD086A" w:rsidRPr="00CD086A">
        <w:rPr>
          <w:rFonts w:ascii="Tahoma" w:hAnsi="Tahoma" w:cs="Tahoma"/>
        </w:rPr>
        <w:t>.</w:t>
      </w:r>
    </w:p>
    <w:p w:rsidR="00C04BBE" w:rsidRPr="00CD086A" w:rsidRDefault="00C04BBE" w:rsidP="00CD086A">
      <w:pPr>
        <w:tabs>
          <w:tab w:val="clear" w:pos="340"/>
          <w:tab w:val="clear" w:pos="680"/>
          <w:tab w:val="clear" w:pos="1021"/>
          <w:tab w:val="right" w:pos="9071"/>
        </w:tabs>
        <w:spacing w:after="120" w:line="220" w:lineRule="atLeast"/>
        <w:jc w:val="both"/>
        <w:rPr>
          <w:rFonts w:ascii="Tahoma" w:hAnsi="Tahoma" w:cs="Tahoma"/>
        </w:rPr>
      </w:pPr>
    </w:p>
    <w:p w:rsidR="007051DC" w:rsidRDefault="007051DC">
      <w:pPr>
        <w:spacing w:after="120" w:line="220" w:lineRule="atLeast"/>
        <w:rPr>
          <w:rFonts w:ascii="Tahoma" w:hAnsi="Tahoma" w:cs="Tahoma"/>
          <w:b/>
        </w:rPr>
      </w:pPr>
    </w:p>
    <w:p w:rsidR="001609FA" w:rsidRDefault="00101EC2">
      <w:pPr>
        <w:spacing w:after="120" w:line="220" w:lineRule="atLea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Begründung zur beabsichtigen Urnenbeisetzung auf privatem Grundstück:</w:t>
      </w:r>
    </w:p>
    <w:p w:rsidR="00101EC2" w:rsidRPr="00CD086A" w:rsidRDefault="00101EC2">
      <w:pPr>
        <w:spacing w:after="120" w:line="220" w:lineRule="atLeast"/>
        <w:rPr>
          <w:rFonts w:ascii="Tahoma" w:hAnsi="Tahoma" w:cs="Tahoma"/>
        </w:rPr>
      </w:pPr>
    </w:p>
    <w:p w:rsidR="001609FA" w:rsidRDefault="00101EC2" w:rsidP="00704B4D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101EC2">
      <w:pPr>
        <w:spacing w:after="120" w:line="22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___________________________________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_</w:t>
      </w:r>
      <w:r w:rsidRPr="00101EC2">
        <w:rPr>
          <w:rFonts w:ascii="Tahoma" w:hAnsi="Tahoma" w:cs="Tahoma"/>
          <w:b/>
          <w:color w:val="000000" w:themeColor="text1"/>
          <w:sz w:val="22"/>
          <w:szCs w:val="22"/>
        </w:rPr>
        <w:t>__________________________</w:t>
      </w:r>
    </w:p>
    <w:p w:rsidR="00101EC2" w:rsidRDefault="00101EC2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</w:p>
    <w:p w:rsidR="00101EC2" w:rsidRDefault="00101EC2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HINWEIS:</w:t>
      </w:r>
    </w:p>
    <w:p w:rsidR="00101EC2" w:rsidRDefault="00021E5A" w:rsidP="00101EC2">
      <w:pPr>
        <w:jc w:val="both"/>
      </w:pPr>
      <w:r>
        <w:t>Gemäß</w:t>
      </w:r>
      <w:r w:rsidR="00C84BB1">
        <w:t xml:space="preserve"> </w:t>
      </w:r>
      <w:r w:rsidR="0004680D">
        <w:t xml:space="preserve">§ 33 Abs. 2 lit. a </w:t>
      </w:r>
      <w:r w:rsidR="00101EC2">
        <w:t xml:space="preserve">des Gemeindesanitätsdienstgesetzes, LGBl. Nr. 33/1952 i.d.g.F. ist die </w:t>
      </w:r>
      <w:r w:rsidR="00FA6D61">
        <w:t>Beerdigung einer Aschenurne auße</w:t>
      </w:r>
      <w:r>
        <w:t>rhalb eines Friedhofes (private</w:t>
      </w:r>
      <w:r w:rsidR="00FA6D61">
        <w:t xml:space="preserve"> Begräbnisstätte) von der Bezirksverwaltungsbehörde zu bewilligen, sofern unter anderem vom Antragsteller glaubhaft gemacht wird, dass eine </w:t>
      </w:r>
      <w:r w:rsidR="00FA6D61" w:rsidRPr="00FA6D61">
        <w:rPr>
          <w:b/>
        </w:rPr>
        <w:t>gewichtige, allgemein nachvollziehbare persönliche Nahebezi</w:t>
      </w:r>
      <w:r w:rsidR="00FA6D61" w:rsidRPr="00FA6D61">
        <w:rPr>
          <w:b/>
        </w:rPr>
        <w:t>e</w:t>
      </w:r>
      <w:r w:rsidR="00FA6D61" w:rsidRPr="00FA6D61">
        <w:rPr>
          <w:b/>
        </w:rPr>
        <w:t>hung</w:t>
      </w:r>
      <w:r w:rsidR="00FA6D61">
        <w:t xml:space="preserve"> des Verstorbenen zur Liegenschaft oder zu einer bereits vorverstorbenen und auf der Liegenschaft b</w:t>
      </w:r>
      <w:r w:rsidR="00FA6D61">
        <w:t>e</w:t>
      </w:r>
      <w:r w:rsidR="00FA6D61">
        <w:t xml:space="preserve">statteten Person besteht. </w:t>
      </w:r>
    </w:p>
    <w:p w:rsidR="00101EC2" w:rsidRDefault="00101EC2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</w:p>
    <w:p w:rsidR="007051DC" w:rsidRDefault="007051DC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</w:p>
    <w:p w:rsidR="007051DC" w:rsidRPr="00101EC2" w:rsidRDefault="007051DC" w:rsidP="00704B4D">
      <w:pPr>
        <w:spacing w:after="120" w:line="220" w:lineRule="atLeast"/>
        <w:rPr>
          <w:rFonts w:ascii="Tahoma" w:hAnsi="Tahoma" w:cs="Tahoma"/>
          <w:sz w:val="24"/>
          <w:szCs w:val="24"/>
        </w:rPr>
      </w:pPr>
    </w:p>
    <w:p w:rsidR="001609FA" w:rsidRPr="00CD086A" w:rsidRDefault="00036594" w:rsidP="00C04BBE">
      <w:pPr>
        <w:tabs>
          <w:tab w:val="clear" w:pos="340"/>
          <w:tab w:val="clear" w:pos="680"/>
          <w:tab w:val="clear" w:pos="1021"/>
          <w:tab w:val="left" w:pos="0"/>
          <w:tab w:val="left" w:pos="1296"/>
          <w:tab w:val="left" w:pos="1863"/>
          <w:tab w:val="left" w:pos="3645"/>
          <w:tab w:val="left" w:pos="5022"/>
          <w:tab w:val="right" w:pos="9071"/>
        </w:tabs>
        <w:spacing w:after="0" w:line="240" w:lineRule="auto"/>
        <w:rPr>
          <w:rFonts w:ascii="Tahoma" w:hAnsi="Tahoma" w:cs="Tahoma"/>
        </w:rPr>
      </w:pPr>
      <w:r w:rsidRPr="00036594">
        <w:rPr>
          <w:rFonts w:ascii="Tahoma" w:hAnsi="Tahoma" w:cs="Tahoma"/>
          <w:color w:val="808080"/>
          <w:u w:val="single"/>
        </w:rPr>
        <w:tab/>
      </w:r>
      <w:r>
        <w:rPr>
          <w:rFonts w:ascii="Tahoma" w:hAnsi="Tahoma" w:cs="Tahoma"/>
        </w:rPr>
        <w:t xml:space="preserve">, am </w:t>
      </w:r>
      <w:r>
        <w:rPr>
          <w:rFonts w:ascii="Tahoma" w:hAnsi="Tahoma" w:cs="Tahoma"/>
        </w:rPr>
        <w:tab/>
      </w:r>
      <w:r w:rsidRPr="00036594">
        <w:rPr>
          <w:rFonts w:ascii="Tahoma" w:hAnsi="Tahoma" w:cs="Tahoma"/>
          <w:color w:val="808080"/>
          <w:u w:val="single"/>
        </w:rPr>
        <w:tab/>
      </w:r>
      <w:r w:rsidR="001609FA" w:rsidRPr="00CD086A">
        <w:rPr>
          <w:rFonts w:ascii="Tahoma" w:hAnsi="Tahoma" w:cs="Tahoma"/>
        </w:rPr>
        <w:tab/>
      </w:r>
      <w:r w:rsidRPr="00036594">
        <w:rPr>
          <w:rFonts w:ascii="Tahoma" w:hAnsi="Tahoma" w:cs="Tahoma"/>
          <w:color w:val="808080"/>
          <w:u w:val="single"/>
        </w:rPr>
        <w:tab/>
      </w:r>
    </w:p>
    <w:p w:rsidR="001609FA" w:rsidRPr="00CD086A" w:rsidRDefault="007051DC" w:rsidP="00036594">
      <w:pPr>
        <w:tabs>
          <w:tab w:val="clear" w:pos="340"/>
          <w:tab w:val="clear" w:pos="680"/>
          <w:tab w:val="clear" w:pos="1021"/>
          <w:tab w:val="left" w:pos="0"/>
          <w:tab w:val="left" w:pos="1296"/>
          <w:tab w:val="left" w:pos="1863"/>
          <w:tab w:val="left" w:pos="4860"/>
          <w:tab w:val="center" w:pos="7128"/>
          <w:tab w:val="right" w:pos="9071"/>
        </w:tabs>
        <w:spacing w:after="120" w:line="22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Datum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Unterschrift des(der) Antragstellers/in</w:t>
      </w:r>
    </w:p>
    <w:p w:rsidR="007051DC" w:rsidRDefault="007051DC">
      <w:pPr>
        <w:spacing w:after="120" w:line="220" w:lineRule="atLeast"/>
        <w:rPr>
          <w:rFonts w:ascii="Tahoma" w:hAnsi="Tahoma" w:cs="Tahoma"/>
          <w:b/>
          <w:bCs/>
          <w:i/>
          <w:iCs/>
          <w:u w:val="single"/>
        </w:rPr>
      </w:pPr>
    </w:p>
    <w:p w:rsidR="00036594" w:rsidRDefault="00036594">
      <w:pPr>
        <w:spacing w:after="120" w:line="220" w:lineRule="atLeast"/>
        <w:rPr>
          <w:rFonts w:ascii="Tahoma" w:hAnsi="Tahoma" w:cs="Tahoma"/>
          <w:b/>
          <w:bCs/>
          <w:i/>
          <w:iCs/>
          <w:u w:val="single"/>
        </w:rPr>
      </w:pPr>
      <w:r w:rsidRPr="00036594">
        <w:rPr>
          <w:rFonts w:ascii="Tahoma" w:hAnsi="Tahoma" w:cs="Tahoma"/>
          <w:b/>
          <w:bCs/>
          <w:i/>
          <w:iCs/>
          <w:u w:val="single"/>
        </w:rPr>
        <w:t>Erforderliche Unterlagen:</w:t>
      </w:r>
    </w:p>
    <w:p w:rsidR="00101EC2" w:rsidRPr="00036594" w:rsidRDefault="00101EC2">
      <w:pPr>
        <w:spacing w:after="120" w:line="220" w:lineRule="atLeast"/>
        <w:rPr>
          <w:rFonts w:ascii="Tahoma" w:hAnsi="Tahoma" w:cs="Tahoma"/>
          <w:b/>
          <w:bCs/>
          <w:i/>
          <w:iCs/>
          <w:u w:val="single"/>
        </w:rPr>
      </w:pPr>
    </w:p>
    <w:p w:rsidR="00036594" w:rsidRDefault="00036594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Lageplan</w:t>
      </w:r>
      <w:r w:rsidR="007051DC">
        <w:rPr>
          <w:rFonts w:ascii="Tahoma" w:hAnsi="Tahoma" w:cs="Tahoma"/>
        </w:rPr>
        <w:t xml:space="preserve"> des Grundstückes, auf welchem die Urne beerdigt werden soll</w:t>
      </w:r>
      <w:r w:rsidR="00085277">
        <w:rPr>
          <w:rFonts w:ascii="Tahoma" w:hAnsi="Tahoma" w:cs="Tahoma"/>
        </w:rPr>
        <w:t xml:space="preserve">, aus der der </w:t>
      </w:r>
      <w:r w:rsidR="00085277" w:rsidRPr="00085277">
        <w:rPr>
          <w:rFonts w:ascii="Tahoma" w:hAnsi="Tahoma" w:cs="Tahoma"/>
          <w:b/>
        </w:rPr>
        <w:t>konkrete</w:t>
      </w:r>
      <w:r w:rsidR="00085277">
        <w:rPr>
          <w:rFonts w:ascii="Tahoma" w:hAnsi="Tahoma" w:cs="Tahoma"/>
        </w:rPr>
        <w:t xml:space="preserve"> Beisetzungsort hervorgeht</w:t>
      </w:r>
    </w:p>
    <w:p w:rsidR="00036594" w:rsidRDefault="00036594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Grundbuchauszug</w:t>
      </w:r>
    </w:p>
    <w:p w:rsidR="00036594" w:rsidRDefault="00036594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Zustimmungserklärung des Grundstückeigentümers zur Urnenbeisetzung, wenn Antra</w:t>
      </w:r>
      <w:r>
        <w:rPr>
          <w:rFonts w:ascii="Tahoma" w:hAnsi="Tahoma" w:cs="Tahoma"/>
        </w:rPr>
        <w:t>g</w:t>
      </w:r>
      <w:r>
        <w:rPr>
          <w:rFonts w:ascii="Tahoma" w:hAnsi="Tahoma" w:cs="Tahoma"/>
        </w:rPr>
        <w:t>steller nicht selbs</w:t>
      </w:r>
      <w:r w:rsidR="00021E5A">
        <w:rPr>
          <w:rFonts w:ascii="Tahoma" w:hAnsi="Tahoma" w:cs="Tahoma"/>
        </w:rPr>
        <w:t>t der Grundstückseigentümer ist</w:t>
      </w:r>
    </w:p>
    <w:p w:rsidR="00085277" w:rsidRDefault="00085277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Schriftliche Erklärung des Verstorbenen zu Lebzeiten bzw. die Glaubhaftmachung des mutmaßlichen Willens des Verstorbenen, außerhalb eines Friedhofes beerdigt zu wer</w:t>
      </w:r>
      <w:r w:rsidR="00021E5A">
        <w:rPr>
          <w:rFonts w:ascii="Tahoma" w:hAnsi="Tahoma" w:cs="Tahoma"/>
        </w:rPr>
        <w:t>den</w:t>
      </w:r>
    </w:p>
    <w:p w:rsidR="00FD0F97" w:rsidRDefault="007051DC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Gegebenenfalls </w:t>
      </w:r>
      <w:r w:rsidR="00460299">
        <w:rPr>
          <w:rFonts w:ascii="Tahoma" w:hAnsi="Tahoma" w:cs="Tahoma"/>
        </w:rPr>
        <w:t>Vollmacht für die Vertretung durc</w:t>
      </w:r>
      <w:r w:rsidR="00021E5A">
        <w:rPr>
          <w:rFonts w:ascii="Tahoma" w:hAnsi="Tahoma" w:cs="Tahoma"/>
        </w:rPr>
        <w:t>h das Bestattungsunternehmen</w:t>
      </w:r>
    </w:p>
    <w:p w:rsidR="00F93B99" w:rsidRPr="00F93B99" w:rsidRDefault="00F93B99" w:rsidP="00085277">
      <w:pPr>
        <w:numPr>
          <w:ilvl w:val="0"/>
          <w:numId w:val="2"/>
        </w:numPr>
        <w:spacing w:after="120" w:line="2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Gegebenenfalls Vollmacht für die Vertretung von nahen Angehörigen, wenn</w:t>
      </w:r>
      <w:r w:rsidR="00021E5A">
        <w:rPr>
          <w:rFonts w:ascii="Tahoma" w:hAnsi="Tahoma" w:cs="Tahoma"/>
        </w:rPr>
        <w:t xml:space="preserve"> diese nicht Antragsteller sind</w:t>
      </w:r>
    </w:p>
    <w:p w:rsidR="00036594" w:rsidRDefault="00036594" w:rsidP="00036594">
      <w:pPr>
        <w:spacing w:after="120" w:line="220" w:lineRule="atLeast"/>
        <w:rPr>
          <w:rFonts w:ascii="Tahoma" w:hAnsi="Tahoma" w:cs="Tahoma"/>
        </w:rPr>
      </w:pPr>
    </w:p>
    <w:p w:rsidR="00036594" w:rsidRDefault="00036594" w:rsidP="00D92906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Reichen Sie bitte das Antragsformular samt den erforderlichen Unterlagen vollständig ausgefüllt bei der Bezirkshauptmannschaft Kufstein ein.</w:t>
      </w:r>
    </w:p>
    <w:p w:rsidR="007051DC" w:rsidRPr="00E3727B" w:rsidRDefault="00036594" w:rsidP="00D92906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Mangelnde oder ungenaue Angaben sowie fehlende Unterlagen verzögern die Erledigung Ihres Antrages.</w:t>
      </w:r>
    </w:p>
    <w:p w:rsidR="00E3727B" w:rsidRPr="00E3727B" w:rsidRDefault="00E3727B" w:rsidP="00085277">
      <w:pPr>
        <w:jc w:val="both"/>
        <w:rPr>
          <w:rFonts w:ascii="Tahoma" w:hAnsi="Tahoma" w:cs="Tahoma"/>
          <w:u w:val="single"/>
        </w:rPr>
      </w:pPr>
      <w:r w:rsidRPr="00E3727B">
        <w:rPr>
          <w:rFonts w:ascii="Tahoma" w:hAnsi="Tahoma" w:cs="Tahoma"/>
          <w:u w:val="single"/>
        </w:rPr>
        <w:lastRenderedPageBreak/>
        <w:t>Hinweis:</w:t>
      </w:r>
    </w:p>
    <w:p w:rsidR="00E3727B" w:rsidRPr="00E3727B" w:rsidRDefault="00E3727B" w:rsidP="00085277">
      <w:pPr>
        <w:spacing w:line="300" w:lineRule="exact"/>
        <w:jc w:val="both"/>
        <w:rPr>
          <w:rFonts w:ascii="Tahoma" w:hAnsi="Tahoma" w:cs="Tahoma"/>
        </w:rPr>
      </w:pPr>
      <w:r w:rsidRPr="00E3727B">
        <w:rPr>
          <w:rFonts w:ascii="Tahoma" w:hAnsi="Tahoma" w:cs="Tahoma"/>
        </w:rPr>
        <w:t xml:space="preserve">Gemäß § 14 des Gebührengesetzes 1957, BGBl. Nr. 267/1957 </w:t>
      </w:r>
      <w:r w:rsidR="00853B1F">
        <w:rPr>
          <w:rFonts w:ascii="Tahoma" w:hAnsi="Tahoma" w:cs="Tahoma"/>
        </w:rPr>
        <w:t xml:space="preserve">i.d.g.F., </w:t>
      </w:r>
      <w:r w:rsidRPr="00E3727B">
        <w:rPr>
          <w:rFonts w:ascii="Tahoma" w:hAnsi="Tahoma" w:cs="Tahoma"/>
        </w:rPr>
        <w:t xml:space="preserve">beträgt die Gebühr für 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den Antrag </w:t>
      </w:r>
      <w:r w:rsidR="000768D8">
        <w:rPr>
          <w:rFonts w:ascii="Tahoma" w:hAnsi="Tahoma" w:cs="Tahoma"/>
          <w:b/>
          <w:bCs/>
        </w:rPr>
        <w:t>€ 14</w:t>
      </w:r>
      <w:r w:rsidRPr="00E3727B">
        <w:rPr>
          <w:rFonts w:ascii="Tahoma" w:hAnsi="Tahoma" w:cs="Tahoma"/>
          <w:b/>
          <w:bCs/>
        </w:rPr>
        <w:t>,</w:t>
      </w:r>
      <w:r w:rsidR="000768D8">
        <w:rPr>
          <w:rFonts w:ascii="Tahoma" w:hAnsi="Tahoma" w:cs="Tahoma"/>
          <w:b/>
          <w:bCs/>
        </w:rPr>
        <w:t>3</w:t>
      </w:r>
      <w:r w:rsidR="00853B1F">
        <w:rPr>
          <w:rFonts w:ascii="Tahoma" w:hAnsi="Tahoma" w:cs="Tahoma"/>
          <w:b/>
          <w:bCs/>
        </w:rPr>
        <w:t>0</w:t>
      </w:r>
      <w:r w:rsidRPr="00E3727B">
        <w:rPr>
          <w:rFonts w:ascii="Tahoma" w:hAnsi="Tahoma" w:cs="Tahoma"/>
        </w:rPr>
        <w:t>/Antragsteller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, 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für die Beilagen </w:t>
      </w:r>
      <w:r w:rsidR="000768D8">
        <w:rPr>
          <w:rFonts w:ascii="Tahoma" w:hAnsi="Tahoma" w:cs="Tahoma"/>
          <w:b/>
          <w:bCs/>
        </w:rPr>
        <w:t>€ 3,9</w:t>
      </w:r>
      <w:r w:rsidRPr="00E3727B">
        <w:rPr>
          <w:rFonts w:ascii="Tahoma" w:hAnsi="Tahoma" w:cs="Tahoma"/>
          <w:b/>
          <w:bCs/>
        </w:rPr>
        <w:t>0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 xml:space="preserve">. Gemäß Tarifpost </w:t>
      </w:r>
      <w:r w:rsidR="00A55B8D">
        <w:rPr>
          <w:rFonts w:ascii="Tahoma" w:hAnsi="Tahoma" w:cs="Tahoma"/>
        </w:rPr>
        <w:t>27</w:t>
      </w:r>
      <w:r w:rsidRPr="00E3727B">
        <w:rPr>
          <w:rFonts w:ascii="Tahoma" w:hAnsi="Tahoma" w:cs="Tahoma"/>
        </w:rPr>
        <w:t xml:space="preserve"> der Landes-Verwaltungsabgabenverordnung 200</w:t>
      </w:r>
      <w:r w:rsidR="00A55B8D">
        <w:rPr>
          <w:rFonts w:ascii="Tahoma" w:hAnsi="Tahoma" w:cs="Tahoma"/>
        </w:rPr>
        <w:t>7</w:t>
      </w:r>
      <w:r w:rsidRPr="00E3727B">
        <w:rPr>
          <w:rFonts w:ascii="Tahoma" w:hAnsi="Tahoma" w:cs="Tahoma"/>
        </w:rPr>
        <w:t xml:space="preserve">, LGBl.Nr. </w:t>
      </w:r>
      <w:r w:rsidR="00A55B8D">
        <w:rPr>
          <w:rFonts w:ascii="Tahoma" w:hAnsi="Tahoma" w:cs="Tahoma"/>
        </w:rPr>
        <w:t>3</w:t>
      </w:r>
      <w:r w:rsidRPr="00E3727B">
        <w:rPr>
          <w:rFonts w:ascii="Tahoma" w:hAnsi="Tahoma" w:cs="Tahoma"/>
        </w:rPr>
        <w:t>0</w:t>
      </w:r>
      <w:r w:rsidR="00A55B8D">
        <w:rPr>
          <w:rFonts w:ascii="Tahoma" w:hAnsi="Tahoma" w:cs="Tahoma"/>
        </w:rPr>
        <w:t xml:space="preserve"> i.d.g.F.</w:t>
      </w:r>
      <w:r w:rsidRPr="00E3727B">
        <w:rPr>
          <w:rFonts w:ascii="Tahoma" w:hAnsi="Tahoma" w:cs="Tahoma"/>
        </w:rPr>
        <w:t xml:space="preserve">, ist für die </w:t>
      </w:r>
      <w:r w:rsidRPr="00E3727B">
        <w:rPr>
          <w:rFonts w:ascii="Tahoma" w:hAnsi="Tahoma" w:cs="Tahoma"/>
        </w:rPr>
        <w:fldChar w:fldCharType="begin"/>
      </w:r>
      <w:r w:rsidRPr="00E3727B">
        <w:rPr>
          <w:rFonts w:ascii="Tahoma" w:hAnsi="Tahoma" w:cs="Tahoma"/>
        </w:rPr>
        <w:instrText xml:space="preserve">  </w:instrText>
      </w:r>
      <w:r w:rsidRPr="00E3727B">
        <w:rPr>
          <w:rFonts w:ascii="Tahoma" w:hAnsi="Tahoma" w:cs="Tahoma"/>
        </w:rPr>
        <w:fldChar w:fldCharType="end"/>
      </w:r>
      <w:r w:rsidRPr="00E3727B">
        <w:rPr>
          <w:rFonts w:ascii="Tahoma" w:hAnsi="Tahoma" w:cs="Tahoma"/>
        </w:rPr>
        <w:t>Erteilung dieser Bewill</w:t>
      </w:r>
      <w:r w:rsidRPr="00E3727B">
        <w:rPr>
          <w:rFonts w:ascii="Tahoma" w:hAnsi="Tahoma" w:cs="Tahoma"/>
        </w:rPr>
        <w:t>i</w:t>
      </w:r>
      <w:r w:rsidRPr="00E3727B">
        <w:rPr>
          <w:rFonts w:ascii="Tahoma" w:hAnsi="Tahoma" w:cs="Tahoma"/>
        </w:rPr>
        <w:t xml:space="preserve">gung (Bescheid) eine Verwaltungsabgabe von </w:t>
      </w:r>
      <w:r w:rsidR="00F45DE0">
        <w:rPr>
          <w:rFonts w:ascii="Tahoma" w:hAnsi="Tahoma" w:cs="Tahoma"/>
          <w:b/>
          <w:bCs/>
        </w:rPr>
        <w:t>€ 15</w:t>
      </w:r>
      <w:r w:rsidRPr="00E3727B">
        <w:rPr>
          <w:rFonts w:ascii="Tahoma" w:hAnsi="Tahoma" w:cs="Tahoma"/>
          <w:b/>
          <w:bCs/>
        </w:rPr>
        <w:t>0,--</w:t>
      </w:r>
      <w:r w:rsidRPr="00E3727B">
        <w:rPr>
          <w:rFonts w:ascii="Tahoma" w:hAnsi="Tahoma" w:cs="Tahoma"/>
        </w:rPr>
        <w:t xml:space="preserve">/Antragsteller zu entrichten. </w:t>
      </w:r>
    </w:p>
    <w:p w:rsidR="00E3727B" w:rsidRPr="00E3727B" w:rsidRDefault="00E3727B" w:rsidP="00085277">
      <w:pPr>
        <w:spacing w:line="300" w:lineRule="exact"/>
        <w:jc w:val="both"/>
        <w:rPr>
          <w:rFonts w:ascii="Tahoma" w:hAnsi="Tahoma" w:cs="Tahoma"/>
        </w:rPr>
      </w:pPr>
      <w:r w:rsidRPr="00E3727B">
        <w:rPr>
          <w:rFonts w:ascii="Tahoma" w:hAnsi="Tahoma" w:cs="Tahoma"/>
          <w:b/>
          <w:bCs/>
          <w:i/>
          <w:iCs/>
        </w:rPr>
        <w:t>Diese Gebühren werden im Kostenspruch des Bescheides vorgeschrieben</w:t>
      </w:r>
      <w:r w:rsidR="00A55B8D">
        <w:rPr>
          <w:rFonts w:ascii="Tahoma" w:hAnsi="Tahoma" w:cs="Tahoma"/>
          <w:b/>
          <w:bCs/>
          <w:i/>
          <w:iCs/>
        </w:rPr>
        <w:t>.</w:t>
      </w:r>
    </w:p>
    <w:sectPr w:rsidR="00E3727B" w:rsidRPr="00E3727B" w:rsidSect="0004680D">
      <w:pgSz w:w="11907" w:h="16840" w:code="9"/>
      <w:pgMar w:top="1418" w:right="1418" w:bottom="1134" w:left="1418" w:header="720" w:footer="720" w:gutter="0"/>
      <w:paperSrc w:first="11" w:other="1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258"/>
    <w:multiLevelType w:val="hybridMultilevel"/>
    <w:tmpl w:val="6CB01F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F674F2"/>
    <w:multiLevelType w:val="hybridMultilevel"/>
    <w:tmpl w:val="79AE757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81"/>
  <w:drawingGridVerticalSpacing w:val="120"/>
  <w:displayHorizontalDrawingGridEvery w:val="2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AD"/>
    <w:rsid w:val="00014A01"/>
    <w:rsid w:val="00021E5A"/>
    <w:rsid w:val="00036594"/>
    <w:rsid w:val="00041844"/>
    <w:rsid w:val="0004680D"/>
    <w:rsid w:val="00075B41"/>
    <w:rsid w:val="000768D8"/>
    <w:rsid w:val="00085277"/>
    <w:rsid w:val="001013AD"/>
    <w:rsid w:val="00101EC2"/>
    <w:rsid w:val="00122098"/>
    <w:rsid w:val="00126248"/>
    <w:rsid w:val="001419C7"/>
    <w:rsid w:val="001609FA"/>
    <w:rsid w:val="001F0992"/>
    <w:rsid w:val="002475DA"/>
    <w:rsid w:val="002946CB"/>
    <w:rsid w:val="003149DC"/>
    <w:rsid w:val="00353DF2"/>
    <w:rsid w:val="00365F8D"/>
    <w:rsid w:val="004065B0"/>
    <w:rsid w:val="00460299"/>
    <w:rsid w:val="004A49D7"/>
    <w:rsid w:val="004B5226"/>
    <w:rsid w:val="00527E02"/>
    <w:rsid w:val="006A2E65"/>
    <w:rsid w:val="00704B4D"/>
    <w:rsid w:val="007051DC"/>
    <w:rsid w:val="00853B1F"/>
    <w:rsid w:val="008C0106"/>
    <w:rsid w:val="00945F84"/>
    <w:rsid w:val="009531EC"/>
    <w:rsid w:val="00960A08"/>
    <w:rsid w:val="00963824"/>
    <w:rsid w:val="00995D48"/>
    <w:rsid w:val="00A55B8D"/>
    <w:rsid w:val="00A67823"/>
    <w:rsid w:val="00AF3915"/>
    <w:rsid w:val="00B23383"/>
    <w:rsid w:val="00BC32AD"/>
    <w:rsid w:val="00C04BBE"/>
    <w:rsid w:val="00C25061"/>
    <w:rsid w:val="00C84BB1"/>
    <w:rsid w:val="00CC2474"/>
    <w:rsid w:val="00CD086A"/>
    <w:rsid w:val="00D51255"/>
    <w:rsid w:val="00D92906"/>
    <w:rsid w:val="00E3727B"/>
    <w:rsid w:val="00E548C7"/>
    <w:rsid w:val="00F10283"/>
    <w:rsid w:val="00F45DE0"/>
    <w:rsid w:val="00F7117E"/>
    <w:rsid w:val="00F93B99"/>
    <w:rsid w:val="00FA159B"/>
    <w:rsid w:val="00FA6D61"/>
    <w:rsid w:val="00FD0F97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 w:cs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/>
    </w:pPr>
  </w:style>
  <w:style w:type="paragraph" w:styleId="Listenabsatz">
    <w:name w:val="List Paragraph"/>
    <w:basedOn w:val="Standard"/>
    <w:uiPriority w:val="34"/>
    <w:qFormat/>
    <w:rsid w:val="00A6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 w:cs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/>
    </w:pPr>
  </w:style>
  <w:style w:type="paragraph" w:styleId="Listenabsatz">
    <w:name w:val="List Paragraph"/>
    <w:basedOn w:val="Standard"/>
    <w:uiPriority w:val="34"/>
    <w:qFormat/>
    <w:rsid w:val="00A6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C413-98B0-49E5-8657-083B9D0D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Z E I G E</vt:lpstr>
    </vt:vector>
  </TitlesOfParts>
  <Company>Land Tirol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Z E I G E</dc:title>
  <dc:creator>HÖHNE Helga</dc:creator>
  <cp:lastModifiedBy>FAISTENAUER Daniela</cp:lastModifiedBy>
  <cp:revision>8</cp:revision>
  <cp:lastPrinted>2018-02-05T08:11:00Z</cp:lastPrinted>
  <dcterms:created xsi:type="dcterms:W3CDTF">2018-01-31T07:55:00Z</dcterms:created>
  <dcterms:modified xsi:type="dcterms:W3CDTF">2018-02-05T08:11:00Z</dcterms:modified>
</cp:coreProperties>
</file>