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A4" w:rsidRP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lang w:val="de-DE"/>
        </w:rPr>
      </w:pPr>
      <w:r w:rsidRPr="001D32A4">
        <w:rPr>
          <w:rFonts w:ascii="Arial" w:hAnsi="Arial"/>
          <w:spacing w:val="6"/>
          <w:sz w:val="16"/>
          <w:szCs w:val="16"/>
          <w:lang w:val="de-DE"/>
        </w:rPr>
        <w:t>Bezirkshauptmannschaft Schwaz</w:t>
      </w:r>
    </w:p>
    <w:p w:rsidR="00EA5488" w:rsidRDefault="00EA5488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lang w:val="de-DE"/>
        </w:rPr>
      </w:pPr>
      <w:r>
        <w:rPr>
          <w:rFonts w:ascii="Arial" w:hAnsi="Arial"/>
          <w:spacing w:val="6"/>
          <w:sz w:val="16"/>
          <w:szCs w:val="16"/>
          <w:lang w:val="de-DE"/>
        </w:rPr>
        <w:t>Referat Verkehr – Sicherheit</w:t>
      </w:r>
    </w:p>
    <w:p w:rsidR="001D32A4" w:rsidRPr="001D32A4" w:rsidRDefault="00D56B2D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lang w:val="de-DE"/>
        </w:rPr>
      </w:pPr>
      <w:r>
        <w:rPr>
          <w:rFonts w:ascii="Arial" w:hAnsi="Arial"/>
          <w:spacing w:val="6"/>
          <w:sz w:val="16"/>
          <w:szCs w:val="16"/>
          <w:lang w:val="de-DE"/>
        </w:rPr>
        <w:t xml:space="preserve">Fachbereich </w:t>
      </w:r>
      <w:r w:rsidR="0062229E">
        <w:rPr>
          <w:rFonts w:ascii="Arial" w:hAnsi="Arial"/>
          <w:spacing w:val="6"/>
          <w:sz w:val="16"/>
          <w:szCs w:val="16"/>
          <w:lang w:val="de-DE"/>
        </w:rPr>
        <w:t>Verkehr und Vollzug</w:t>
      </w:r>
    </w:p>
    <w:p w:rsidR="001D32A4" w:rsidRP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lang w:val="de-DE"/>
        </w:rPr>
      </w:pPr>
      <w:r w:rsidRPr="001D32A4">
        <w:rPr>
          <w:rFonts w:ascii="Arial" w:hAnsi="Arial"/>
          <w:spacing w:val="6"/>
          <w:sz w:val="16"/>
          <w:szCs w:val="16"/>
          <w:lang w:val="de-DE"/>
        </w:rPr>
        <w:t>Franz-Josef-Straße 25</w:t>
      </w:r>
    </w:p>
    <w:p w:rsidR="00D56B2D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lang w:val="de-DE"/>
        </w:rPr>
      </w:pPr>
      <w:r w:rsidRPr="001D32A4">
        <w:rPr>
          <w:rFonts w:ascii="Arial" w:hAnsi="Arial"/>
          <w:spacing w:val="6"/>
          <w:sz w:val="16"/>
          <w:szCs w:val="16"/>
          <w:lang w:val="de-DE"/>
        </w:rPr>
        <w:t>6130 Schwaz</w:t>
      </w:r>
    </w:p>
    <w:p w:rsidR="001D32A4" w:rsidRDefault="00D56B2D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lang w:val="de-DE"/>
        </w:rPr>
      </w:pPr>
      <w:hyperlink r:id="rId5" w:history="1">
        <w:r w:rsidRPr="0042110A">
          <w:rPr>
            <w:rStyle w:val="Hyperlink"/>
            <w:rFonts w:ascii="Arial" w:hAnsi="Arial"/>
            <w:spacing w:val="6"/>
            <w:sz w:val="16"/>
            <w:szCs w:val="16"/>
            <w:lang w:val="de-DE"/>
          </w:rPr>
          <w:t>bh.sz.verkehr@tirol.gv.at</w:t>
        </w:r>
      </w:hyperlink>
    </w:p>
    <w:p w:rsidR="00D56B2D" w:rsidRDefault="00D56B2D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lang w:val="de-DE"/>
        </w:rPr>
      </w:pPr>
    </w:p>
    <w:p w:rsidR="001D32A4" w:rsidRP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/>
        <w:textAlignment w:val="baseline"/>
        <w:rPr>
          <w:rFonts w:ascii="Arial" w:hAnsi="Arial"/>
          <w:spacing w:val="6"/>
          <w:sz w:val="16"/>
          <w:szCs w:val="16"/>
          <w:u w:val="single"/>
          <w:lang w:val="de-DE"/>
        </w:rPr>
      </w:pPr>
    </w:p>
    <w:p w:rsidR="001D32A4" w:rsidRPr="001D32A4" w:rsidRDefault="001D32A4" w:rsidP="001D3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300" w:lineRule="atLeast"/>
        <w:jc w:val="center"/>
        <w:textAlignment w:val="baseline"/>
        <w:rPr>
          <w:rFonts w:ascii="Arial" w:hAnsi="Arial"/>
          <w:b/>
          <w:spacing w:val="6"/>
          <w:sz w:val="28"/>
          <w:szCs w:val="28"/>
          <w:lang w:val="de-DE"/>
        </w:rPr>
      </w:pPr>
      <w:r w:rsidRPr="00B9309D">
        <w:rPr>
          <w:rFonts w:ascii="Arial" w:hAnsi="Arial"/>
          <w:b/>
          <w:spacing w:val="6"/>
          <w:sz w:val="28"/>
          <w:szCs w:val="28"/>
          <w:lang w:val="de-DE"/>
        </w:rPr>
        <w:t>AKTENVERMERK</w:t>
      </w:r>
    </w:p>
    <w:p w:rsidR="001D32A4" w:rsidRP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ascii="Arial" w:hAnsi="Arial"/>
          <w:spacing w:val="6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1D32A4" w:rsidRPr="001D32A4" w:rsidTr="008137F2">
        <w:tc>
          <w:tcPr>
            <w:tcW w:w="4957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Bewilligungsbescheid samt Verordnung vom</w:t>
            </w:r>
          </w:p>
        </w:tc>
        <w:tc>
          <w:tcPr>
            <w:tcW w:w="4105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instrText xml:space="preserve"> FORMTEXT </w:instrTex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separate"/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end"/>
            </w:r>
          </w:p>
        </w:tc>
      </w:tr>
      <w:tr w:rsidR="001D32A4" w:rsidRPr="001D32A4" w:rsidTr="008137F2">
        <w:tc>
          <w:tcPr>
            <w:tcW w:w="4957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1D32A4">
              <w:rPr>
                <w:rFonts w:ascii="Arial" w:hAnsi="Arial"/>
                <w:spacing w:val="6"/>
                <w:sz w:val="22"/>
                <w:szCs w:val="22"/>
                <w:lang w:val="de-DE"/>
              </w:rPr>
              <w:t>Geschäftszahl</w:t>
            </w:r>
          </w:p>
        </w:tc>
        <w:tc>
          <w:tcPr>
            <w:tcW w:w="4105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instrText xml:space="preserve"> FORMTEXT </w:instrTex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separate"/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end"/>
            </w:r>
          </w:p>
        </w:tc>
      </w:tr>
    </w:tbl>
    <w:p w:rsidR="001D32A4" w:rsidRP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ascii="Arial" w:hAnsi="Arial"/>
          <w:spacing w:val="6"/>
          <w:sz w:val="22"/>
          <w:szCs w:val="22"/>
          <w:lang w:val="de-DE"/>
        </w:rPr>
      </w:pPr>
    </w:p>
    <w:p w:rsidR="001D32A4" w:rsidRPr="001D32A4" w:rsidRDefault="001D32A4" w:rsidP="00EA364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360" w:lineRule="auto"/>
        <w:textAlignment w:val="baseline"/>
        <w:rPr>
          <w:rFonts w:ascii="Arial" w:hAnsi="Arial"/>
          <w:spacing w:val="6"/>
          <w:sz w:val="22"/>
          <w:szCs w:val="22"/>
          <w:lang w:val="de-DE"/>
        </w:rPr>
      </w:pPr>
      <w:r w:rsidRPr="00280C5C">
        <w:rPr>
          <w:rFonts w:ascii="Arial" w:hAnsi="Arial"/>
          <w:spacing w:val="6"/>
          <w:sz w:val="22"/>
          <w:szCs w:val="22"/>
          <w:lang w:val="de-DE"/>
        </w:rPr>
        <w:t xml:space="preserve">Der jeweilige Aufstellungsort (Bereich) und der genaue Zeitpunkt (Tag, Stunde) der </w:t>
      </w:r>
      <w:r w:rsidRPr="00280C5C">
        <w:rPr>
          <w:rFonts w:ascii="Arial" w:hAnsi="Arial"/>
          <w:b/>
          <w:spacing w:val="6"/>
          <w:sz w:val="22"/>
          <w:szCs w:val="22"/>
          <w:u w:val="single"/>
          <w:lang w:val="de-DE"/>
        </w:rPr>
        <w:t>Anbringung und Entfernung sämtlicher Verkehrszeichen</w:t>
      </w:r>
      <w:r w:rsidRPr="00280C5C">
        <w:rPr>
          <w:rFonts w:ascii="Arial" w:hAnsi="Arial"/>
          <w:spacing w:val="6"/>
          <w:sz w:val="22"/>
          <w:szCs w:val="22"/>
          <w:lang w:val="de-DE"/>
        </w:rPr>
        <w:t xml:space="preserve"> sind in einem Aktenvermerk gemäß § 16 AVG festzuhalten und der zuständigen Straßenpolizeibehörde (Bezirkshauptmannschaft Schwaz, </w:t>
      </w:r>
      <w:r w:rsidR="00354853">
        <w:rPr>
          <w:rFonts w:ascii="Arial" w:hAnsi="Arial"/>
          <w:spacing w:val="6"/>
          <w:sz w:val="22"/>
          <w:szCs w:val="22"/>
          <w:lang w:val="de-DE"/>
        </w:rPr>
        <w:t xml:space="preserve">Referat Verkehr – Sicherheit, </w:t>
      </w:r>
      <w:bookmarkStart w:id="0" w:name="_GoBack"/>
      <w:bookmarkEnd w:id="0"/>
      <w:r w:rsidR="0062229E">
        <w:rPr>
          <w:rFonts w:ascii="Arial" w:hAnsi="Arial"/>
          <w:spacing w:val="6"/>
          <w:sz w:val="22"/>
          <w:szCs w:val="22"/>
          <w:lang w:val="de-DE"/>
        </w:rPr>
        <w:t>Fachbereich Verkehr und Vollzug</w:t>
      </w:r>
      <w:r w:rsidRPr="00280C5C">
        <w:rPr>
          <w:rFonts w:ascii="Arial" w:hAnsi="Arial"/>
          <w:spacing w:val="6"/>
          <w:sz w:val="22"/>
          <w:szCs w:val="22"/>
          <w:lang w:val="de-DE"/>
        </w:rPr>
        <w:t>) schriftlich, spätestens eine Woche nach Arbeitsende, gemäß § 43 Abs. 1a StVO mitzuteilen.</w:t>
      </w:r>
      <w:r w:rsidR="00EA3644">
        <w:rPr>
          <w:rFonts w:ascii="Arial" w:hAnsi="Arial"/>
          <w:spacing w:val="6"/>
          <w:sz w:val="22"/>
          <w:szCs w:val="22"/>
          <w:lang w:val="de-D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1D32A4" w:rsidRPr="00280C5C" w:rsidTr="001D32A4">
        <w:tc>
          <w:tcPr>
            <w:tcW w:w="36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  <w:t>Bezeichnung der Straßenstelle</w:t>
            </w:r>
          </w:p>
        </w:tc>
        <w:tc>
          <w:tcPr>
            <w:tcW w:w="53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instrText xml:space="preserve"> FORMTEXT </w:instrTex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separate"/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end"/>
            </w:r>
          </w:p>
        </w:tc>
      </w:tr>
      <w:tr w:rsidR="001D32A4" w:rsidRPr="00280C5C" w:rsidTr="001D32A4">
        <w:tc>
          <w:tcPr>
            <w:tcW w:w="36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  <w:t>Arbeitsbereich</w:t>
            </w:r>
          </w:p>
        </w:tc>
        <w:tc>
          <w:tcPr>
            <w:tcW w:w="53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instrText xml:space="preserve"> FORMTEXT </w:instrTex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separate"/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end"/>
            </w:r>
          </w:p>
        </w:tc>
      </w:tr>
      <w:tr w:rsidR="001D32A4" w:rsidRPr="00280C5C" w:rsidTr="001D32A4">
        <w:tc>
          <w:tcPr>
            <w:tcW w:w="36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  <w:t>Baubeginn</w:t>
            </w:r>
          </w:p>
        </w:tc>
        <w:tc>
          <w:tcPr>
            <w:tcW w:w="53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instrText xml:space="preserve"> FORMTEXT </w:instrTex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separate"/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end"/>
            </w:r>
          </w:p>
        </w:tc>
      </w:tr>
      <w:tr w:rsidR="001D32A4" w:rsidRPr="00280C5C" w:rsidTr="001D32A4">
        <w:tc>
          <w:tcPr>
            <w:tcW w:w="36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b/>
                <w:spacing w:val="6"/>
                <w:sz w:val="22"/>
                <w:szCs w:val="22"/>
                <w:lang w:val="de-DE"/>
              </w:rPr>
              <w:t>Bauende</w:t>
            </w:r>
          </w:p>
        </w:tc>
        <w:tc>
          <w:tcPr>
            <w:tcW w:w="5381" w:type="dxa"/>
            <w:shd w:val="clear" w:color="auto" w:fill="auto"/>
          </w:tcPr>
          <w:p w:rsidR="001D32A4" w:rsidRPr="00280C5C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instrText xml:space="preserve"> FORMTEXT </w:instrTex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separate"/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t> </w:t>
            </w:r>
            <w:r w:rsidRPr="00280C5C">
              <w:rPr>
                <w:rFonts w:ascii="Arial" w:hAnsi="Arial"/>
                <w:spacing w:val="6"/>
                <w:sz w:val="22"/>
                <w:szCs w:val="22"/>
                <w:lang w:val="de-DE"/>
              </w:rPr>
              <w:fldChar w:fldCharType="end"/>
            </w:r>
          </w:p>
        </w:tc>
      </w:tr>
    </w:tbl>
    <w:p w:rsidR="001D32A4" w:rsidRDefault="001D32A4" w:rsidP="001D32A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D32A4" w:rsidRPr="001D32A4" w:rsidRDefault="001D32A4" w:rsidP="001D32A4">
      <w:pPr>
        <w:rPr>
          <w:rFonts w:ascii="Arial" w:hAnsi="Arial" w:cs="Arial"/>
          <w:bCs/>
          <w:sz w:val="20"/>
          <w:szCs w:val="20"/>
        </w:rPr>
      </w:pPr>
      <w:r w:rsidRPr="008D23D6">
        <w:rPr>
          <w:rFonts w:ascii="Arial" w:hAnsi="Arial" w:cs="Arial"/>
          <w:b/>
          <w:bCs/>
          <w:sz w:val="20"/>
          <w:szCs w:val="20"/>
          <w:u w:val="single"/>
        </w:rPr>
        <w:t>Hinweis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  <w:t xml:space="preserve">Bei Unterbrechung der Arbeiten die mit der Entfernung von Verkehrszeichen verbunden sind </w:t>
      </w:r>
      <w:proofErr w:type="spellStart"/>
      <w:r>
        <w:rPr>
          <w:rFonts w:ascii="Arial" w:hAnsi="Arial" w:cs="Arial"/>
          <w:bCs/>
          <w:sz w:val="20"/>
          <w:szCs w:val="20"/>
        </w:rPr>
        <w:t>zB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an Wochenenden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, </w:t>
        </w:r>
      </w:smartTag>
      <w:r>
        <w:rPr>
          <w:rFonts w:ascii="Arial" w:hAnsi="Arial" w:cs="Arial"/>
          <w:bCs/>
          <w:sz w:val="20"/>
          <w:szCs w:val="20"/>
        </w:rPr>
        <w:t>ist der jeweilige Zeitpunkt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, </w:t>
        </w:r>
      </w:smartTag>
      <w:r>
        <w:rPr>
          <w:rFonts w:ascii="Arial" w:hAnsi="Arial" w:cs="Arial"/>
          <w:bCs/>
          <w:sz w:val="20"/>
          <w:szCs w:val="20"/>
        </w:rPr>
        <w:t>Baubeginn und Bauende zu melden. Dasselbe gilt für so genannte Wanderbaustellen</w:t>
      </w:r>
      <w:smartTag w:uri="urn:schemas-microsoft-com:office:smarttags" w:element="PersonName">
        <w:r>
          <w:rPr>
            <w:rFonts w:ascii="Arial" w:hAnsi="Arial" w:cs="Arial"/>
            <w:bCs/>
            <w:sz w:val="20"/>
            <w:szCs w:val="20"/>
          </w:rPr>
          <w:t xml:space="preserve">, </w:t>
        </w:r>
      </w:smartTag>
      <w:r>
        <w:rPr>
          <w:rFonts w:ascii="Arial" w:hAnsi="Arial" w:cs="Arial"/>
          <w:bCs/>
          <w:sz w:val="20"/>
          <w:szCs w:val="20"/>
        </w:rPr>
        <w:t>hier ist der jeweilige Aufstellungsort zu melden.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</w:r>
      <w:r w:rsidRPr="001D32A4">
        <w:rPr>
          <w:rFonts w:ascii="Arial" w:hAnsi="Arial" w:cs="Arial"/>
          <w:bCs/>
          <w:sz w:val="20"/>
          <w:szCs w:val="20"/>
        </w:rPr>
        <w:t>Der Aktenvermerk ist eine öffentliche Urkunde, die über ihren Inhalt vollen Beweis macht (wichtig zwecks nachträglicher Feststellung des Zeitpunktes, wann die Verordnung in Kraft getreten ist).</w:t>
      </w:r>
    </w:p>
    <w:p w:rsid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480" w:lineRule="auto"/>
        <w:jc w:val="both"/>
        <w:textAlignment w:val="baseline"/>
        <w:rPr>
          <w:rFonts w:ascii="Arial" w:hAnsi="Arial"/>
          <w:b/>
          <w:bCs/>
          <w:spacing w:val="-6"/>
          <w:sz w:val="16"/>
          <w:szCs w:val="16"/>
          <w:lang w:val="de-DE"/>
        </w:rPr>
      </w:pPr>
    </w:p>
    <w:p w:rsidR="001D32A4" w:rsidRP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480" w:lineRule="auto"/>
        <w:jc w:val="both"/>
        <w:textAlignment w:val="baseline"/>
        <w:rPr>
          <w:rFonts w:ascii="Arial" w:hAnsi="Arial"/>
          <w:b/>
          <w:bCs/>
          <w:spacing w:val="-6"/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1D32A4" w:rsidRPr="001D32A4" w:rsidTr="001C42CD">
        <w:tc>
          <w:tcPr>
            <w:tcW w:w="3652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1D32A4">
              <w:rPr>
                <w:rFonts w:ascii="Arial" w:hAnsi="Arial"/>
                <w:spacing w:val="6"/>
                <w:sz w:val="22"/>
                <w:szCs w:val="22"/>
                <w:lang w:val="de-DE"/>
              </w:rPr>
              <w:t>verantwortliche Person</w:t>
            </w:r>
          </w:p>
        </w:tc>
        <w:tc>
          <w:tcPr>
            <w:tcW w:w="5843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</w:p>
        </w:tc>
      </w:tr>
      <w:tr w:rsidR="001D32A4" w:rsidRPr="001D32A4" w:rsidTr="001C42CD">
        <w:tc>
          <w:tcPr>
            <w:tcW w:w="3652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1D32A4">
              <w:rPr>
                <w:rFonts w:ascii="Arial" w:hAnsi="Arial"/>
                <w:spacing w:val="6"/>
                <w:sz w:val="22"/>
                <w:szCs w:val="22"/>
                <w:lang w:val="de-DE"/>
              </w:rPr>
              <w:t>Datum</w:t>
            </w:r>
          </w:p>
        </w:tc>
        <w:tc>
          <w:tcPr>
            <w:tcW w:w="5843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</w:p>
        </w:tc>
      </w:tr>
      <w:tr w:rsidR="001D32A4" w:rsidRPr="001D32A4" w:rsidTr="001C42CD">
        <w:tc>
          <w:tcPr>
            <w:tcW w:w="3652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  <w:r w:rsidRPr="001D32A4">
              <w:rPr>
                <w:rFonts w:ascii="Arial" w:hAnsi="Arial"/>
                <w:spacing w:val="6"/>
                <w:sz w:val="22"/>
                <w:szCs w:val="22"/>
                <w:lang w:val="de-DE"/>
              </w:rPr>
              <w:t>Unterschrift</w:t>
            </w:r>
          </w:p>
        </w:tc>
        <w:tc>
          <w:tcPr>
            <w:tcW w:w="5843" w:type="dxa"/>
            <w:shd w:val="clear" w:color="auto" w:fill="auto"/>
          </w:tcPr>
          <w:p w:rsidR="001D32A4" w:rsidRPr="001D32A4" w:rsidRDefault="001D32A4" w:rsidP="001D32A4">
            <w:pPr>
              <w:spacing w:after="100" w:line="300" w:lineRule="atLeast"/>
              <w:rPr>
                <w:rFonts w:ascii="Arial" w:hAnsi="Arial"/>
                <w:spacing w:val="6"/>
                <w:sz w:val="22"/>
                <w:szCs w:val="22"/>
                <w:lang w:val="de-DE"/>
              </w:rPr>
            </w:pPr>
          </w:p>
        </w:tc>
      </w:tr>
    </w:tbl>
    <w:p w:rsidR="001D32A4" w:rsidRPr="001D32A4" w:rsidRDefault="001D32A4" w:rsidP="001D32A4">
      <w:pPr>
        <w:tabs>
          <w:tab w:val="left" w:pos="340"/>
          <w:tab w:val="left" w:pos="680"/>
          <w:tab w:val="left" w:pos="1021"/>
        </w:tabs>
        <w:overflowPunct w:val="0"/>
        <w:autoSpaceDE w:val="0"/>
        <w:autoSpaceDN w:val="0"/>
        <w:adjustRightInd w:val="0"/>
        <w:spacing w:after="100" w:line="300" w:lineRule="atLeast"/>
        <w:textAlignment w:val="baseline"/>
        <w:rPr>
          <w:rFonts w:ascii="Arial" w:hAnsi="Arial"/>
          <w:spacing w:val="6"/>
          <w:sz w:val="20"/>
          <w:szCs w:val="20"/>
          <w:lang w:val="de-DE"/>
        </w:rPr>
      </w:pPr>
    </w:p>
    <w:p w:rsidR="006D5A72" w:rsidRDefault="006D5A72" w:rsidP="00C11580">
      <w:pPr>
        <w:rPr>
          <w:rFonts w:ascii="Arial" w:hAnsi="Arial" w:cs="Arial"/>
          <w:sz w:val="20"/>
          <w:szCs w:val="20"/>
          <w:lang w:val="de-DE"/>
        </w:rPr>
      </w:pPr>
    </w:p>
    <w:p w:rsidR="00792CB8" w:rsidRDefault="00792CB8" w:rsidP="00C11580">
      <w:pPr>
        <w:rPr>
          <w:rFonts w:ascii="Arial" w:hAnsi="Arial" w:cs="Arial"/>
          <w:sz w:val="20"/>
          <w:szCs w:val="20"/>
          <w:lang w:val="de-DE"/>
        </w:rPr>
      </w:pPr>
    </w:p>
    <w:p w:rsidR="00792CB8" w:rsidRDefault="00792CB8" w:rsidP="00C11580">
      <w:pPr>
        <w:rPr>
          <w:rFonts w:ascii="Arial" w:hAnsi="Arial" w:cs="Arial"/>
          <w:sz w:val="20"/>
          <w:szCs w:val="20"/>
          <w:lang w:val="de-DE"/>
        </w:rPr>
      </w:pPr>
    </w:p>
    <w:p w:rsidR="00792CB8" w:rsidRPr="00835140" w:rsidRDefault="00792CB8" w:rsidP="00C11580">
      <w:pPr>
        <w:rPr>
          <w:rFonts w:ascii="Arial" w:hAnsi="Arial" w:cs="Arial"/>
          <w:sz w:val="20"/>
          <w:szCs w:val="20"/>
          <w:lang w:val="de-DE"/>
        </w:rPr>
      </w:pPr>
    </w:p>
    <w:sectPr w:rsidR="00792CB8" w:rsidRPr="00835140" w:rsidSect="00962D46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59D8"/>
    <w:multiLevelType w:val="hybridMultilevel"/>
    <w:tmpl w:val="E6DAE7E4"/>
    <w:lvl w:ilvl="0" w:tplc="FA4A9D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78"/>
    <w:rsid w:val="00044FE5"/>
    <w:rsid w:val="00090D45"/>
    <w:rsid w:val="000A2A9D"/>
    <w:rsid w:val="001350AD"/>
    <w:rsid w:val="001A6617"/>
    <w:rsid w:val="001D32A4"/>
    <w:rsid w:val="00224212"/>
    <w:rsid w:val="00264321"/>
    <w:rsid w:val="00280C5C"/>
    <w:rsid w:val="002B0F44"/>
    <w:rsid w:val="002B49AF"/>
    <w:rsid w:val="002C7EAD"/>
    <w:rsid w:val="00354853"/>
    <w:rsid w:val="003D278D"/>
    <w:rsid w:val="004C62C1"/>
    <w:rsid w:val="004C75EB"/>
    <w:rsid w:val="00511309"/>
    <w:rsid w:val="005332D4"/>
    <w:rsid w:val="00587139"/>
    <w:rsid w:val="005C097B"/>
    <w:rsid w:val="0062229E"/>
    <w:rsid w:val="006D5A72"/>
    <w:rsid w:val="006F6535"/>
    <w:rsid w:val="00792CB8"/>
    <w:rsid w:val="007A7FC8"/>
    <w:rsid w:val="007F7574"/>
    <w:rsid w:val="008137F2"/>
    <w:rsid w:val="008208FE"/>
    <w:rsid w:val="00835140"/>
    <w:rsid w:val="008610D8"/>
    <w:rsid w:val="00883EFF"/>
    <w:rsid w:val="0089270D"/>
    <w:rsid w:val="008A05CF"/>
    <w:rsid w:val="008D23D6"/>
    <w:rsid w:val="00914EE4"/>
    <w:rsid w:val="00943331"/>
    <w:rsid w:val="00953323"/>
    <w:rsid w:val="00962D46"/>
    <w:rsid w:val="00A81810"/>
    <w:rsid w:val="00AA3C78"/>
    <w:rsid w:val="00AA6385"/>
    <w:rsid w:val="00B06CB0"/>
    <w:rsid w:val="00B14607"/>
    <w:rsid w:val="00B22665"/>
    <w:rsid w:val="00B306C8"/>
    <w:rsid w:val="00B500AF"/>
    <w:rsid w:val="00B676A2"/>
    <w:rsid w:val="00B72314"/>
    <w:rsid w:val="00B9309D"/>
    <w:rsid w:val="00C11580"/>
    <w:rsid w:val="00C53B12"/>
    <w:rsid w:val="00C57FC2"/>
    <w:rsid w:val="00CB489D"/>
    <w:rsid w:val="00CD2B56"/>
    <w:rsid w:val="00D211FA"/>
    <w:rsid w:val="00D50F78"/>
    <w:rsid w:val="00D56B2D"/>
    <w:rsid w:val="00E06769"/>
    <w:rsid w:val="00E12337"/>
    <w:rsid w:val="00E65DBB"/>
    <w:rsid w:val="00E9664D"/>
    <w:rsid w:val="00EA3644"/>
    <w:rsid w:val="00EA5488"/>
    <w:rsid w:val="00ED2E64"/>
    <w:rsid w:val="00F43279"/>
    <w:rsid w:val="00F660A9"/>
    <w:rsid w:val="00F9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CC83BD"/>
  <w15:chartTrackingRefBased/>
  <w15:docId w15:val="{35C5480A-26E7-4029-ADCA-26B00AA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3B1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56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.sz.verkehr@tirol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jeweilige Aufstellungsort (Bereich) und der genaue Zeitpunkt (Tag, Stunde) der jeweiligen Anbringung und Entfernung sämtli</vt:lpstr>
    </vt:vector>
  </TitlesOfParts>
  <Company>Land Tirol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jeweilige Aufstellungsort (Bereich) und der genaue Zeitpunkt (Tag, Stunde) der jeweiligen Anbringung und Entfernung sämtli</dc:title>
  <dc:subject/>
  <dc:creator>Wurzer Peter</dc:creator>
  <cp:keywords/>
  <dc:description/>
  <cp:lastModifiedBy>NÖCKL Stefan</cp:lastModifiedBy>
  <cp:revision>5</cp:revision>
  <dcterms:created xsi:type="dcterms:W3CDTF">2025-05-06T07:09:00Z</dcterms:created>
  <dcterms:modified xsi:type="dcterms:W3CDTF">2025-05-06T07:12:00Z</dcterms:modified>
</cp:coreProperties>
</file>