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2" w:name="txtAnschrift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1" w:name="txtOrganisation"/>
                      <w:r>
                        <w:t>Amt der Tiroler Landesregierung</w:t>
                      </w:r>
                      <w:bookmarkEnd w:id="11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2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3" w:name="txtAbteilung2"/>
                      <w:bookmarkStart w:id="14" w:name="txtBearbeiter"/>
                      <w:bookmarkEnd w:id="13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4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5" w:name="txtStrasse"/>
                      <w:r>
                        <w:t>Eduard-Wallnöfer-Platz 3</w:t>
                      </w:r>
                      <w:bookmarkEnd w:id="15"/>
                      <w:r w:rsidRPr="00004CD3">
                        <w:br/>
                      </w:r>
                      <w:bookmarkStart w:id="16" w:name="txtPLZOrt"/>
                      <w:r>
                        <w:t>6020 Innsbruck</w:t>
                      </w:r>
                      <w:bookmarkEnd w:id="16"/>
                      <w:r w:rsidRPr="00004CD3">
                        <w:br/>
                      </w:r>
                      <w:bookmarkStart w:id="17" w:name="txtTelefon"/>
                      <w:r>
                        <w:t xml:space="preserve">0512/508-2680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8" w:name="txtEmail"/>
                      <w:r>
                        <w:t xml:space="preserve">kjh@tirol.gv.at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19" w:name="txtUID"/>
                      <w:bookmarkEnd w:id="19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5A21856F" w:rsidR="00B5480B" w:rsidRDefault="00B5480B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KiJu-IBH-AA-7/3-2023</w:t>
      </w:r>
      <w:bookmarkEnd w:id="12"/>
    </w:p>
    <w:p w14:paraId="003FA6F1" w14:textId="1485608D" w:rsidR="00B5480B" w:rsidRDefault="00B5480B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 w:rsidR="004973FF">
        <w:rPr>
          <w:lang w:val="de-AT"/>
        </w:rPr>
        <w:t>03.08</w:t>
      </w:r>
      <w:r>
        <w:rPr>
          <w:lang w:val="de-AT"/>
        </w:rPr>
        <w:t>.2023</w:t>
      </w:r>
      <w:bookmarkEnd w:id="14"/>
    </w:p>
    <w:p w14:paraId="24F40DA5" w14:textId="01AC02CD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4973FF">
        <w:rPr>
          <w:rStyle w:val="BriefkopfBetreff"/>
          <w:sz w:val="28"/>
          <w:szCs w:val="28"/>
          <w:lang w:val="de-AT"/>
        </w:rPr>
        <w:t>zweiten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 </w:t>
      </w:r>
      <w:bookmarkEnd w:id="15"/>
      <w:r w:rsidR="00934A94">
        <w:rPr>
          <w:rStyle w:val="BriefkopfBetreff"/>
          <w:sz w:val="28"/>
          <w:szCs w:val="28"/>
          <w:lang w:val="de-AT"/>
        </w:rPr>
        <w:t xml:space="preserve">Gesundheit und Gewalt-Schutz, Zivil-Schutz und Katastrophen-Schutz, </w:t>
      </w:r>
      <w:r w:rsidR="00A40F7D">
        <w:rPr>
          <w:rStyle w:val="BriefkopfBetreff"/>
          <w:sz w:val="28"/>
          <w:szCs w:val="28"/>
          <w:lang w:val="de-AT"/>
        </w:rPr>
        <w:br/>
      </w:r>
      <w:r w:rsidR="00934A94">
        <w:rPr>
          <w:rStyle w:val="BriefkopfBetreff"/>
          <w:sz w:val="28"/>
          <w:szCs w:val="28"/>
          <w:lang w:val="de-AT"/>
        </w:rPr>
        <w:t>am 25. September 2023</w:t>
      </w:r>
    </w:p>
    <w:p w14:paraId="727F3B37" w14:textId="77777777" w:rsidR="002352EE" w:rsidRDefault="002352EE" w:rsidP="002352EE">
      <w:bookmarkStart w:id="16" w:name="txtText"/>
      <w:bookmarkEnd w:id="16"/>
    </w:p>
    <w:p w14:paraId="33D46B7D" w14:textId="71BF41AC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Geschätzte Mitwirkende an der Umsetzung des Tiroler Aktions</w:t>
      </w:r>
      <w:r w:rsidR="004F27EE">
        <w:rPr>
          <w:sz w:val="28"/>
          <w:szCs w:val="28"/>
        </w:rPr>
        <w:t>-P</w:t>
      </w:r>
      <w:r w:rsidRPr="000341D9">
        <w:rPr>
          <w:sz w:val="28"/>
          <w:szCs w:val="28"/>
        </w:rPr>
        <w:t>lans,</w:t>
      </w:r>
    </w:p>
    <w:p w14:paraId="772C6FD3" w14:textId="77777777" w:rsidR="002352EE" w:rsidRPr="000341D9" w:rsidRDefault="002352EE" w:rsidP="002352EE">
      <w:pPr>
        <w:rPr>
          <w:sz w:val="28"/>
          <w:szCs w:val="28"/>
        </w:rPr>
      </w:pPr>
    </w:p>
    <w:p w14:paraId="7ECAF48C" w14:textId="4FC56549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laden Sie sehr herzlich zur </w:t>
      </w:r>
      <w:r w:rsidR="004973FF" w:rsidRPr="00934A94">
        <w:rPr>
          <w:b/>
          <w:sz w:val="28"/>
          <w:szCs w:val="28"/>
        </w:rPr>
        <w:t>zweiten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 xml:space="preserve">Sitzung des Umsetzungs-Teams </w:t>
      </w:r>
      <w:r w:rsidR="00934A94">
        <w:rPr>
          <w:b/>
          <w:sz w:val="28"/>
          <w:szCs w:val="28"/>
        </w:rPr>
        <w:t>Gesundheit und Gewalt-Schutz, Zivil-Schutz</w:t>
      </w:r>
      <w:r w:rsidR="000341D9">
        <w:rPr>
          <w:sz w:val="28"/>
          <w:szCs w:val="28"/>
        </w:rPr>
        <w:t xml:space="preserve"> </w:t>
      </w:r>
      <w:r w:rsidR="00934A94">
        <w:rPr>
          <w:b/>
          <w:sz w:val="28"/>
          <w:szCs w:val="28"/>
        </w:rPr>
        <w:t xml:space="preserve">und </w:t>
      </w:r>
      <w:r w:rsidR="001C4B73">
        <w:rPr>
          <w:b/>
          <w:sz w:val="28"/>
          <w:szCs w:val="28"/>
        </w:rPr>
        <w:br/>
      </w:r>
      <w:r w:rsidR="00934A94">
        <w:rPr>
          <w:b/>
          <w:sz w:val="28"/>
          <w:szCs w:val="28"/>
        </w:rPr>
        <w:t xml:space="preserve">Katastrophen-Schutz </w:t>
      </w:r>
      <w:r w:rsidRPr="000341D9">
        <w:rPr>
          <w:sz w:val="28"/>
          <w:szCs w:val="28"/>
        </w:rPr>
        <w:t>ein.</w:t>
      </w:r>
    </w:p>
    <w:p w14:paraId="5C63E304" w14:textId="6BF81544" w:rsidR="002352EE" w:rsidRPr="000341D9" w:rsidRDefault="000341D9" w:rsidP="002352EE">
      <w:pPr>
        <w:rPr>
          <w:b/>
          <w:sz w:val="28"/>
          <w:szCs w:val="28"/>
        </w:rPr>
      </w:pPr>
      <w:r w:rsidRPr="000341D9">
        <w:rPr>
          <w:b/>
          <w:sz w:val="28"/>
          <w:szCs w:val="28"/>
        </w:rPr>
        <w:t xml:space="preserve">Die Sitzung findet am </w:t>
      </w:r>
      <w:r w:rsidR="00934A94">
        <w:rPr>
          <w:b/>
          <w:sz w:val="28"/>
          <w:szCs w:val="28"/>
        </w:rPr>
        <w:t>Montag</w:t>
      </w:r>
      <w:r w:rsidR="00503319">
        <w:rPr>
          <w:b/>
          <w:sz w:val="28"/>
          <w:szCs w:val="28"/>
        </w:rPr>
        <w:t xml:space="preserve">, den </w:t>
      </w:r>
      <w:r w:rsidR="00934A94">
        <w:rPr>
          <w:b/>
          <w:sz w:val="28"/>
          <w:szCs w:val="28"/>
        </w:rPr>
        <w:t xml:space="preserve">25. September </w:t>
      </w:r>
      <w:r w:rsidRPr="000341D9">
        <w:rPr>
          <w:b/>
          <w:sz w:val="28"/>
          <w:szCs w:val="28"/>
        </w:rPr>
        <w:t>2023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2238F0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im Landhaus 1, Eduard-Wallnöfer-Platz 3, 6020 Innsbruck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</w:r>
      <w:r w:rsidR="002352EE" w:rsidRPr="000341D9">
        <w:rPr>
          <w:b/>
          <w:sz w:val="28"/>
          <w:szCs w:val="28"/>
        </w:rPr>
        <w:t>statt.</w:t>
      </w:r>
      <w:r w:rsidR="002B0A43">
        <w:rPr>
          <w:b/>
          <w:sz w:val="28"/>
          <w:szCs w:val="28"/>
        </w:rPr>
        <w:br/>
      </w:r>
      <w:r w:rsidR="002B0A43" w:rsidRPr="002238F0">
        <w:rPr>
          <w:sz w:val="28"/>
          <w:szCs w:val="28"/>
        </w:rPr>
        <w:t>(</w:t>
      </w:r>
      <w:r w:rsidR="002B0A43">
        <w:rPr>
          <w:sz w:val="28"/>
          <w:szCs w:val="28"/>
        </w:rPr>
        <w:t>B</w:t>
      </w:r>
      <w:r w:rsidR="002B0A43" w:rsidRPr="002238F0">
        <w:rPr>
          <w:sz w:val="28"/>
          <w:szCs w:val="28"/>
        </w:rPr>
        <w:t>arrierefreier Zugang über den Innenhof in der Meraner Straße)</w:t>
      </w:r>
      <w:r w:rsidR="002B0A43" w:rsidRPr="002238F0">
        <w:rPr>
          <w:sz w:val="28"/>
          <w:szCs w:val="28"/>
        </w:rPr>
        <w:br/>
      </w:r>
    </w:p>
    <w:p w14:paraId="7F0900B1" w14:textId="16E2E2E7" w:rsidR="002352EE" w:rsidRPr="000341D9" w:rsidRDefault="00A437A4" w:rsidP="002352EE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</w:p>
    <w:p w14:paraId="1418A0FA" w14:textId="1BA18CF1" w:rsidR="00325354" w:rsidRDefault="00325354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A8C9A7" w14:textId="77777777" w:rsidR="00002246" w:rsidRDefault="00002246" w:rsidP="002352EE">
      <w:pPr>
        <w:rPr>
          <w:sz w:val="28"/>
          <w:szCs w:val="28"/>
        </w:rPr>
      </w:pPr>
    </w:p>
    <w:p w14:paraId="5DE981DD" w14:textId="66A647A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Der Ablauf der ersten Sitzung ist so geplant:</w:t>
      </w:r>
    </w:p>
    <w:p w14:paraId="6227E3BC" w14:textId="4294BFE0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07872129" w:rsidR="002352EE" w:rsidRPr="000341D9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25758D">
        <w:rPr>
          <w:sz w:val="28"/>
          <w:szCs w:val="28"/>
        </w:rPr>
        <w:t xml:space="preserve">sprechen </w:t>
      </w:r>
      <w:r>
        <w:rPr>
          <w:sz w:val="28"/>
          <w:szCs w:val="28"/>
        </w:rPr>
        <w:t>über den derzeitigen Stand der Themen-Bereiche bezüglich der Maßnahmen, die dazu im Tiroler Aktions-Plan stehen.</w:t>
      </w:r>
      <w:r w:rsidR="00002246">
        <w:rPr>
          <w:sz w:val="28"/>
          <w:szCs w:val="28"/>
        </w:rPr>
        <w:br/>
      </w:r>
    </w:p>
    <w:p w14:paraId="71F62BAD" w14:textId="6FD1577C" w:rsidR="002352EE" w:rsidRPr="0025758D" w:rsidRDefault="0025758D" w:rsidP="002352EE">
      <w:pPr>
        <w:pStyle w:val="Listenabsatz"/>
        <w:numPr>
          <w:ilvl w:val="0"/>
          <w:numId w:val="6"/>
        </w:numPr>
        <w:spacing w:line="25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Wir besprechen </w:t>
      </w:r>
      <w:r w:rsidR="004D200F">
        <w:rPr>
          <w:sz w:val="28"/>
          <w:szCs w:val="28"/>
        </w:rPr>
        <w:t>den Stand der Umsetzungen</w:t>
      </w:r>
      <w:r w:rsidR="00B21D86">
        <w:rPr>
          <w:sz w:val="28"/>
          <w:szCs w:val="28"/>
        </w:rPr>
        <w:t xml:space="preserve">. </w:t>
      </w:r>
      <w:r w:rsidR="00002246" w:rsidRPr="0025758D">
        <w:rPr>
          <w:b/>
          <w:sz w:val="28"/>
          <w:szCs w:val="28"/>
        </w:rPr>
        <w:br/>
      </w:r>
    </w:p>
    <w:p w14:paraId="0BF67CC5" w14:textId="0CEF92B6" w:rsidR="002352EE" w:rsidRPr="000341D9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diskutieren über die </w:t>
      </w:r>
      <w:r w:rsidR="00254351">
        <w:rPr>
          <w:sz w:val="28"/>
          <w:szCs w:val="28"/>
        </w:rPr>
        <w:t xml:space="preserve">einzelnen </w:t>
      </w:r>
      <w:r>
        <w:rPr>
          <w:sz w:val="28"/>
          <w:szCs w:val="28"/>
        </w:rPr>
        <w:t>Themen-Bereiche</w:t>
      </w:r>
      <w:r w:rsidR="00BA1334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1E679A42" w14:textId="348D1FD0" w:rsidR="002352EE" w:rsidRPr="000341D9" w:rsidRDefault="00766787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Die Koordinatorin zur Umsetzung des Tiroler Aktions-Plans berichtet von der Sitzung der Steuerungs-Gruppe</w:t>
      </w:r>
      <w:r w:rsidR="002352EE" w:rsidRPr="000341D9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202D144B" w14:textId="2E157212" w:rsidR="00C553D9" w:rsidRPr="00B21D86" w:rsidRDefault="002352EE" w:rsidP="006C7BF2">
      <w:pPr>
        <w:pStyle w:val="Listenabsatz"/>
        <w:numPr>
          <w:ilvl w:val="0"/>
          <w:numId w:val="6"/>
        </w:numPr>
        <w:spacing w:line="256" w:lineRule="auto"/>
        <w:ind w:left="708"/>
        <w:rPr>
          <w:sz w:val="28"/>
          <w:szCs w:val="28"/>
        </w:rPr>
      </w:pPr>
      <w:r w:rsidRPr="00B21D86">
        <w:rPr>
          <w:sz w:val="28"/>
          <w:szCs w:val="28"/>
        </w:rPr>
        <w:t>Wir besprechen Fragen und Anlieg</w:t>
      </w:r>
      <w:r w:rsidR="00766787" w:rsidRPr="00B21D86">
        <w:rPr>
          <w:sz w:val="28"/>
          <w:szCs w:val="28"/>
        </w:rPr>
        <w:t>en der Sitzungs-Teilnehmenden</w:t>
      </w:r>
      <w:r w:rsidR="00002246" w:rsidRPr="00B21D86">
        <w:rPr>
          <w:sz w:val="28"/>
          <w:szCs w:val="28"/>
        </w:rPr>
        <w:t>.</w:t>
      </w:r>
      <w:r w:rsidR="00B21D86" w:rsidRPr="00B21D86">
        <w:rPr>
          <w:sz w:val="28"/>
          <w:szCs w:val="28"/>
        </w:rPr>
        <w:br/>
      </w:r>
    </w:p>
    <w:p w14:paraId="526EAF7E" w14:textId="6AC3CA30" w:rsidR="002352EE" w:rsidRPr="00373FFE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geben einen Ausblick auf die nächste Sitzung</w:t>
      </w:r>
      <w:r w:rsidR="004D200F">
        <w:rPr>
          <w:sz w:val="28"/>
          <w:szCs w:val="28"/>
        </w:rPr>
        <w:t>.</w:t>
      </w:r>
      <w:r w:rsidR="00002246" w:rsidRPr="00373FFE">
        <w:rPr>
          <w:sz w:val="28"/>
          <w:szCs w:val="28"/>
        </w:rPr>
        <w:br/>
      </w:r>
    </w:p>
    <w:p w14:paraId="7B4F68E9" w14:textId="563D875D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verabschieden uns.</w:t>
      </w:r>
    </w:p>
    <w:p w14:paraId="43174DBA" w14:textId="77777777" w:rsidR="00002246" w:rsidRPr="00002246" w:rsidRDefault="00002246" w:rsidP="00002246">
      <w:pPr>
        <w:spacing w:line="256" w:lineRule="auto"/>
        <w:ind w:left="360"/>
        <w:rPr>
          <w:sz w:val="28"/>
          <w:szCs w:val="28"/>
        </w:rPr>
      </w:pPr>
    </w:p>
    <w:p w14:paraId="1ED15ED8" w14:textId="2F9E7BD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Mit dieser Einladung senden wir Ihnen </w:t>
      </w:r>
      <w:r w:rsidR="008540E7">
        <w:rPr>
          <w:sz w:val="28"/>
          <w:szCs w:val="28"/>
        </w:rPr>
        <w:t xml:space="preserve">erneut </w:t>
      </w:r>
      <w:r w:rsidRPr="000341D9">
        <w:rPr>
          <w:sz w:val="28"/>
          <w:szCs w:val="28"/>
        </w:rPr>
        <w:t>eine Zusammen</w:t>
      </w:r>
      <w:r w:rsidR="00C553D9">
        <w:rPr>
          <w:sz w:val="28"/>
          <w:szCs w:val="28"/>
        </w:rPr>
        <w:t>-F</w:t>
      </w:r>
      <w:r w:rsidRPr="000341D9">
        <w:rPr>
          <w:sz w:val="28"/>
          <w:szCs w:val="28"/>
        </w:rPr>
        <w:t xml:space="preserve">assung der Maßnahmen,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die in diesem Umsetzungs-Team umgesetzt werden sollen.</w:t>
      </w:r>
    </w:p>
    <w:p w14:paraId="13A25C49" w14:textId="50E6A90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Die Zusammen</w:t>
      </w:r>
      <w:r w:rsidR="00C553D9">
        <w:rPr>
          <w:sz w:val="28"/>
          <w:szCs w:val="28"/>
        </w:rPr>
        <w:t>-F</w:t>
      </w:r>
      <w:r w:rsidRPr="000341D9">
        <w:rPr>
          <w:sz w:val="28"/>
          <w:szCs w:val="28"/>
        </w:rPr>
        <w:t xml:space="preserve">assung ist im Word-Format geschrieben,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damit sie alle gut lesen können.</w:t>
      </w:r>
    </w:p>
    <w:p w14:paraId="132EFFD8" w14:textId="07CF4DF5" w:rsidR="0025758D" w:rsidRPr="000341D9" w:rsidRDefault="0025758D" w:rsidP="0025758D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Pr="000341D9">
        <w:rPr>
          <w:sz w:val="28"/>
          <w:szCs w:val="28"/>
        </w:rPr>
        <w:t xml:space="preserve">eine Assistenz-Person zur Unterstützung </w:t>
      </w:r>
      <w:r w:rsidR="00A40F7D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bei der Sitzung gebraucht wird, </w:t>
      </w:r>
      <w:r>
        <w:rPr>
          <w:sz w:val="28"/>
          <w:szCs w:val="28"/>
        </w:rPr>
        <w:br/>
      </w:r>
      <w:r w:rsidRPr="000341D9">
        <w:rPr>
          <w:sz w:val="28"/>
          <w:szCs w:val="28"/>
        </w:rPr>
        <w:t>dann nehmen Sie diese Personen zur Sitzung mit.</w:t>
      </w:r>
    </w:p>
    <w:p w14:paraId="4462D48B" w14:textId="77777777" w:rsidR="00A40F7D" w:rsidRPr="00A40F7D" w:rsidRDefault="00A40F7D" w:rsidP="00A40F7D">
      <w:pPr>
        <w:rPr>
          <w:rFonts w:eastAsia="Calibri" w:cs="Times New Roman"/>
          <w:sz w:val="28"/>
          <w:szCs w:val="28"/>
        </w:rPr>
      </w:pPr>
      <w:r w:rsidRPr="00A40F7D">
        <w:rPr>
          <w:rFonts w:eastAsia="Calibri" w:cs="Times New Roman"/>
          <w:sz w:val="28"/>
          <w:szCs w:val="28"/>
        </w:rPr>
        <w:t>Es kann dann ein Kosten-Ersatz für diese Unterstützung beim</w:t>
      </w:r>
      <w:r w:rsidRPr="00A40F7D">
        <w:rPr>
          <w:rFonts w:eastAsia="Calibri" w:cs="Times New Roman"/>
          <w:sz w:val="28"/>
          <w:szCs w:val="28"/>
        </w:rPr>
        <w:br/>
        <w:t xml:space="preserve">Amt der Tiroler Landesregierung beantragt werden. </w:t>
      </w:r>
    </w:p>
    <w:p w14:paraId="494A8494" w14:textId="77777777" w:rsidR="00A40F7D" w:rsidRDefault="00A40F7D">
      <w:pPr>
        <w:spacing w:after="100" w:line="300" w:lineRule="atLeast"/>
        <w:rPr>
          <w:sz w:val="28"/>
          <w:szCs w:val="28"/>
        </w:rPr>
      </w:pPr>
    </w:p>
    <w:p w14:paraId="4A5091CF" w14:textId="7CEDC925" w:rsidR="00325354" w:rsidRDefault="00325354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19C429" w14:textId="5DEF8F12" w:rsidR="0025758D" w:rsidRPr="000341D9" w:rsidRDefault="0025758D" w:rsidP="0025758D">
      <w:pPr>
        <w:rPr>
          <w:sz w:val="28"/>
          <w:szCs w:val="28"/>
        </w:rPr>
      </w:pPr>
      <w:r w:rsidRPr="000341D9">
        <w:rPr>
          <w:sz w:val="28"/>
          <w:szCs w:val="28"/>
        </w:rPr>
        <w:lastRenderedPageBreak/>
        <w:t xml:space="preserve"> </w:t>
      </w:r>
    </w:p>
    <w:p w14:paraId="1D27FBB9" w14:textId="77777777" w:rsidR="00325354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bemühen uns, die Sitzung best-möglich barrierefrei zu gestalten. </w:t>
      </w:r>
      <w:r w:rsidR="003637BA">
        <w:rPr>
          <w:sz w:val="28"/>
          <w:szCs w:val="28"/>
        </w:rPr>
        <w:br/>
        <w:t>Aus diesem Grund brauchen wir von Ihnen Informationen.</w:t>
      </w:r>
    </w:p>
    <w:p w14:paraId="1F48805B" w14:textId="42D9948F" w:rsidR="002352EE" w:rsidRDefault="00DF25C5" w:rsidP="002352EE">
      <w:pPr>
        <w:rPr>
          <w:sz w:val="28"/>
          <w:szCs w:val="28"/>
        </w:rPr>
      </w:pPr>
      <w:r>
        <w:rPr>
          <w:sz w:val="28"/>
          <w:szCs w:val="28"/>
        </w:rPr>
        <w:t>Bitte füllen</w:t>
      </w:r>
      <w:r w:rsidR="0053238C">
        <w:rPr>
          <w:sz w:val="28"/>
          <w:szCs w:val="28"/>
        </w:rPr>
        <w:t xml:space="preserve"> Sie das mit dieser Einladung mitgeschickte </w:t>
      </w:r>
      <w:r w:rsidR="002F455D">
        <w:rPr>
          <w:sz w:val="28"/>
          <w:szCs w:val="28"/>
        </w:rPr>
        <w:br/>
      </w:r>
      <w:r w:rsidR="0053238C" w:rsidRPr="00167F10">
        <w:rPr>
          <w:b/>
          <w:sz w:val="28"/>
          <w:szCs w:val="28"/>
        </w:rPr>
        <w:t>Formular: Abfrage zur Sitzungs-Vorbereitung</w:t>
      </w:r>
      <w:r w:rsidR="0053238C">
        <w:rPr>
          <w:sz w:val="28"/>
          <w:szCs w:val="28"/>
        </w:rPr>
        <w:t xml:space="preserve"> </w:t>
      </w:r>
      <w:r>
        <w:rPr>
          <w:sz w:val="28"/>
          <w:szCs w:val="28"/>
        </w:rPr>
        <w:t>vollständig aus.</w:t>
      </w:r>
      <w:r>
        <w:rPr>
          <w:sz w:val="28"/>
          <w:szCs w:val="28"/>
        </w:rPr>
        <w:br/>
        <w:t xml:space="preserve">Schicken Sie das ausgefüllte Formular per E-Mail an: </w:t>
      </w:r>
      <w:hyperlink r:id="rId8" w:history="1">
        <w:r w:rsidRPr="004A4EA9">
          <w:rPr>
            <w:rStyle w:val="Hyperlink"/>
            <w:sz w:val="28"/>
            <w:szCs w:val="28"/>
          </w:rPr>
          <w:t>tiroler.aktionsplan.behinderung@tirol.gv.at</w:t>
        </w:r>
      </w:hyperlink>
      <w:r>
        <w:rPr>
          <w:sz w:val="28"/>
          <w:szCs w:val="28"/>
        </w:rPr>
        <w:br/>
        <w:t>oder</w:t>
      </w:r>
      <w:r>
        <w:rPr>
          <w:sz w:val="28"/>
          <w:szCs w:val="28"/>
        </w:rPr>
        <w:br/>
        <w:t>schicken Sie das ausgefüllte Formular per Post an:</w:t>
      </w:r>
    </w:p>
    <w:p w14:paraId="2C2AD485" w14:textId="212AAFFE" w:rsidR="00DF25C5" w:rsidRDefault="00EE6377" w:rsidP="002352EE">
      <w:pPr>
        <w:rPr>
          <w:sz w:val="28"/>
          <w:szCs w:val="28"/>
        </w:rPr>
      </w:pPr>
      <w:r>
        <w:rPr>
          <w:sz w:val="28"/>
          <w:szCs w:val="28"/>
        </w:rPr>
        <w:t>Magistra</w:t>
      </w:r>
      <w:r w:rsidR="00DF25C5">
        <w:rPr>
          <w:sz w:val="28"/>
          <w:szCs w:val="28"/>
        </w:rPr>
        <w:t xml:space="preserve"> Doktorin Elisabeth Rieder</w:t>
      </w:r>
      <w:r w:rsidR="00DF25C5">
        <w:rPr>
          <w:sz w:val="28"/>
          <w:szCs w:val="28"/>
        </w:rPr>
        <w:br/>
        <w:t>Amt der Tiroler Landesregierung</w:t>
      </w:r>
      <w:r w:rsidR="00DF25C5">
        <w:rPr>
          <w:sz w:val="28"/>
          <w:szCs w:val="28"/>
        </w:rPr>
        <w:br/>
        <w:t>Abteilung Inklusion und Kinder- und Jugendhilfe</w:t>
      </w:r>
      <w:r w:rsidR="00DF25C5">
        <w:rPr>
          <w:sz w:val="28"/>
          <w:szCs w:val="28"/>
        </w:rPr>
        <w:br/>
        <w:t>Eduard-Wallnöfer-Platz 3</w:t>
      </w:r>
      <w:r w:rsidR="00DF25C5">
        <w:rPr>
          <w:sz w:val="28"/>
          <w:szCs w:val="28"/>
        </w:rPr>
        <w:br/>
        <w:t>6020 Innsbruck</w:t>
      </w:r>
    </w:p>
    <w:p w14:paraId="7D4D75C4" w14:textId="104D10D1" w:rsidR="00DF25C5" w:rsidRPr="00DF25C5" w:rsidRDefault="00DF25C5" w:rsidP="00235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bitten Sie, dass ausgefüllt Formular bis spätestens </w:t>
      </w:r>
      <w:r w:rsidR="00AA036B">
        <w:rPr>
          <w:b/>
          <w:sz w:val="28"/>
          <w:szCs w:val="28"/>
        </w:rPr>
        <w:t>11</w:t>
      </w:r>
      <w:r w:rsidR="00057F26">
        <w:rPr>
          <w:b/>
          <w:sz w:val="28"/>
          <w:szCs w:val="28"/>
        </w:rPr>
        <w:t>. September 2023 per E-Mail oder per Post zu verschicken.</w:t>
      </w:r>
    </w:p>
    <w:p w14:paraId="3B70F721" w14:textId="0E7687C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Wenn Sie </w:t>
      </w:r>
      <w:r w:rsidR="003C4D51">
        <w:rPr>
          <w:sz w:val="28"/>
          <w:szCs w:val="28"/>
        </w:rPr>
        <w:t xml:space="preserve">weitere </w:t>
      </w:r>
      <w:r w:rsidRPr="000341D9">
        <w:rPr>
          <w:sz w:val="28"/>
          <w:szCs w:val="28"/>
        </w:rPr>
        <w:t xml:space="preserve">Fragen </w:t>
      </w:r>
      <w:r w:rsidR="007437B4">
        <w:rPr>
          <w:sz w:val="28"/>
          <w:szCs w:val="28"/>
        </w:rPr>
        <w:t xml:space="preserve">haben </w:t>
      </w:r>
      <w:r w:rsidRPr="000341D9">
        <w:rPr>
          <w:sz w:val="28"/>
          <w:szCs w:val="28"/>
        </w:rPr>
        <w:t>oder ein Anliegen haben,</w:t>
      </w:r>
      <w:r w:rsidR="002432AC">
        <w:rPr>
          <w:sz w:val="28"/>
          <w:szCs w:val="28"/>
        </w:rPr>
        <w:br/>
      </w:r>
      <w:r w:rsidR="002B0568">
        <w:rPr>
          <w:sz w:val="28"/>
          <w:szCs w:val="28"/>
        </w:rPr>
        <w:t>dann schreiben Sie Frau Magistra Doktorin</w:t>
      </w:r>
      <w:r w:rsidRPr="000341D9">
        <w:rPr>
          <w:sz w:val="28"/>
          <w:szCs w:val="28"/>
        </w:rPr>
        <w:t xml:space="preserve"> Elisabeth Rieder eine E-Mail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unter: </w:t>
      </w:r>
      <w:hyperlink r:id="rId9" w:history="1">
        <w:r w:rsidRPr="000341D9">
          <w:rPr>
            <w:rStyle w:val="Hyperlink"/>
            <w:sz w:val="28"/>
            <w:szCs w:val="28"/>
          </w:rPr>
          <w:t>tiroler.aktionsplan.behinderung@tirol.gv.at</w:t>
        </w:r>
      </w:hyperlink>
      <w:r w:rsidRPr="000341D9">
        <w:rPr>
          <w:sz w:val="28"/>
          <w:szCs w:val="28"/>
        </w:rPr>
        <w:t xml:space="preserve"> oder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Sie rufen an unter</w:t>
      </w:r>
      <w:r w:rsidR="003C4D51">
        <w:rPr>
          <w:sz w:val="28"/>
          <w:szCs w:val="28"/>
        </w:rPr>
        <w:t xml:space="preserve"> der Telefon-Nummer</w:t>
      </w:r>
      <w:r w:rsidRPr="000341D9">
        <w:rPr>
          <w:sz w:val="28"/>
          <w:szCs w:val="28"/>
        </w:rPr>
        <w:t>: 0512-508</w:t>
      </w:r>
      <w:r w:rsidR="00A40F7D">
        <w:rPr>
          <w:sz w:val="28"/>
          <w:szCs w:val="28"/>
        </w:rPr>
        <w:t>-</w:t>
      </w:r>
      <w:r w:rsidRPr="000341D9">
        <w:rPr>
          <w:sz w:val="28"/>
          <w:szCs w:val="28"/>
        </w:rPr>
        <w:t>2680.</w:t>
      </w:r>
    </w:p>
    <w:p w14:paraId="2C0BF648" w14:textId="445EBD64" w:rsidR="002B0568" w:rsidRDefault="002B0568" w:rsidP="002352EE">
      <w:pPr>
        <w:rPr>
          <w:sz w:val="28"/>
          <w:szCs w:val="28"/>
        </w:rPr>
      </w:pPr>
    </w:p>
    <w:p w14:paraId="77C57F2E" w14:textId="1008F1C8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 Sie!</w:t>
      </w:r>
    </w:p>
    <w:p w14:paraId="6EAD11E0" w14:textId="2BE67866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Mit freundlichen Grüßen</w:t>
      </w:r>
    </w:p>
    <w:p w14:paraId="0093BC7C" w14:textId="74CD21A2" w:rsidR="002352EE" w:rsidRPr="000341D9" w:rsidRDefault="002352EE" w:rsidP="002352EE">
      <w:pPr>
        <w:rPr>
          <w:sz w:val="28"/>
          <w:szCs w:val="28"/>
        </w:rPr>
      </w:pPr>
    </w:p>
    <w:p w14:paraId="7BA1111E" w14:textId="77777777" w:rsidR="00E575B9" w:rsidRPr="00C73071" w:rsidRDefault="00E575B9" w:rsidP="00E575B9">
      <w:pPr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83A797A" wp14:editId="36530135">
            <wp:extent cx="1259456" cy="887164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5279" r="17170" b="16259"/>
                    <a:stretch/>
                  </pic:blipFill>
                  <pic:spPr bwMode="auto">
                    <a:xfrm>
                      <a:off x="0" y="0"/>
                      <a:ext cx="1298611" cy="91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A9A1E" w14:textId="77777777" w:rsidR="00E575B9" w:rsidRDefault="00E575B9" w:rsidP="00E575B9">
      <w:pPr>
        <w:rPr>
          <w:sz w:val="28"/>
          <w:szCs w:val="28"/>
        </w:rPr>
      </w:pPr>
      <w:r w:rsidRPr="00C73071">
        <w:rPr>
          <w:sz w:val="28"/>
          <w:szCs w:val="28"/>
        </w:rPr>
        <w:t>Umsetzungsteam-Leitung</w:t>
      </w:r>
    </w:p>
    <w:p w14:paraId="3097523B" w14:textId="77777777" w:rsidR="00E575B9" w:rsidRPr="00C73071" w:rsidRDefault="00E575B9" w:rsidP="00E575B9">
      <w:pPr>
        <w:rPr>
          <w:sz w:val="28"/>
          <w:szCs w:val="28"/>
        </w:rPr>
      </w:pPr>
      <w:r>
        <w:rPr>
          <w:sz w:val="28"/>
          <w:szCs w:val="28"/>
        </w:rPr>
        <w:t>Doktorin Theresa Geley</w:t>
      </w:r>
    </w:p>
    <w:p w14:paraId="13678F16" w14:textId="77779A3E" w:rsidR="00A00891" w:rsidRPr="00A00891" w:rsidRDefault="00A00891" w:rsidP="00A00891">
      <w:pPr>
        <w:rPr>
          <w:sz w:val="28"/>
          <w:szCs w:val="28"/>
        </w:rPr>
      </w:pPr>
    </w:p>
    <w:p w14:paraId="31B636C0" w14:textId="77777777" w:rsidR="00A00891" w:rsidRPr="00A00891" w:rsidRDefault="00A00891" w:rsidP="00A00891">
      <w:pPr>
        <w:rPr>
          <w:sz w:val="28"/>
          <w:szCs w:val="28"/>
        </w:rPr>
      </w:pPr>
    </w:p>
    <w:p w14:paraId="32BBC37D" w14:textId="3305B50B" w:rsidR="00A00891" w:rsidRDefault="00A00891" w:rsidP="00A00891">
      <w:pPr>
        <w:rPr>
          <w:sz w:val="28"/>
          <w:szCs w:val="28"/>
        </w:rPr>
      </w:pPr>
    </w:p>
    <w:p w14:paraId="0FF84C45" w14:textId="160C5245" w:rsidR="00A00891" w:rsidRDefault="00A00891" w:rsidP="00A00891">
      <w:pPr>
        <w:rPr>
          <w:sz w:val="28"/>
          <w:szCs w:val="28"/>
        </w:rPr>
      </w:pPr>
    </w:p>
    <w:p w14:paraId="71BCCB66" w14:textId="2EB1AFD7" w:rsidR="007C4AF8" w:rsidRPr="00A00891" w:rsidRDefault="007C4AF8" w:rsidP="00A00891">
      <w:pPr>
        <w:ind w:firstLine="708"/>
        <w:rPr>
          <w:sz w:val="28"/>
          <w:szCs w:val="28"/>
        </w:rPr>
      </w:pPr>
    </w:p>
    <w:sectPr w:rsidR="007C4AF8" w:rsidRPr="00A00891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9A77" w14:textId="77777777" w:rsidR="0020712E" w:rsidRDefault="0020712E" w:rsidP="00B5480B">
      <w:pPr>
        <w:spacing w:after="0" w:line="240" w:lineRule="auto"/>
      </w:pPr>
      <w:r>
        <w:separator/>
      </w:r>
    </w:p>
  </w:endnote>
  <w:endnote w:type="continuationSeparator" w:id="0">
    <w:p w14:paraId="0BC6C0F5" w14:textId="77777777" w:rsidR="0020712E" w:rsidRDefault="0020712E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49A89D9C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552322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55232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3AAB" w14:textId="77777777" w:rsidR="0020712E" w:rsidRDefault="0020712E" w:rsidP="00B5480B">
      <w:pPr>
        <w:spacing w:after="0" w:line="240" w:lineRule="auto"/>
      </w:pPr>
      <w:r>
        <w:separator/>
      </w:r>
    </w:p>
  </w:footnote>
  <w:footnote w:type="continuationSeparator" w:id="0">
    <w:p w14:paraId="1D7461E3" w14:textId="77777777" w:rsidR="0020712E" w:rsidRDefault="0020712E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341D9"/>
    <w:rsid w:val="00057F26"/>
    <w:rsid w:val="00082899"/>
    <w:rsid w:val="000E4118"/>
    <w:rsid w:val="000F42B5"/>
    <w:rsid w:val="001028C8"/>
    <w:rsid w:val="0012071F"/>
    <w:rsid w:val="001419A8"/>
    <w:rsid w:val="00167F10"/>
    <w:rsid w:val="00187839"/>
    <w:rsid w:val="001A731F"/>
    <w:rsid w:val="001C4B73"/>
    <w:rsid w:val="001E36F4"/>
    <w:rsid w:val="00204218"/>
    <w:rsid w:val="0020712E"/>
    <w:rsid w:val="0021042A"/>
    <w:rsid w:val="002238F0"/>
    <w:rsid w:val="002352EE"/>
    <w:rsid w:val="002364DF"/>
    <w:rsid w:val="002432AC"/>
    <w:rsid w:val="00254351"/>
    <w:rsid w:val="0025758D"/>
    <w:rsid w:val="00281D4B"/>
    <w:rsid w:val="002B0568"/>
    <w:rsid w:val="002B0A43"/>
    <w:rsid w:val="002F455D"/>
    <w:rsid w:val="00315A3D"/>
    <w:rsid w:val="00325354"/>
    <w:rsid w:val="0035543A"/>
    <w:rsid w:val="003637BA"/>
    <w:rsid w:val="00373FFE"/>
    <w:rsid w:val="00383D95"/>
    <w:rsid w:val="003C4D51"/>
    <w:rsid w:val="003E206C"/>
    <w:rsid w:val="00423D2D"/>
    <w:rsid w:val="00434BC9"/>
    <w:rsid w:val="00470773"/>
    <w:rsid w:val="00492077"/>
    <w:rsid w:val="004973FF"/>
    <w:rsid w:val="004A2689"/>
    <w:rsid w:val="004D13D4"/>
    <w:rsid w:val="004D200F"/>
    <w:rsid w:val="004F27EE"/>
    <w:rsid w:val="00503319"/>
    <w:rsid w:val="0053238C"/>
    <w:rsid w:val="00552322"/>
    <w:rsid w:val="00604E37"/>
    <w:rsid w:val="006938B9"/>
    <w:rsid w:val="006954EE"/>
    <w:rsid w:val="006D166B"/>
    <w:rsid w:val="0072249D"/>
    <w:rsid w:val="007437B4"/>
    <w:rsid w:val="00751688"/>
    <w:rsid w:val="0076285E"/>
    <w:rsid w:val="00766787"/>
    <w:rsid w:val="00794D00"/>
    <w:rsid w:val="007B44B4"/>
    <w:rsid w:val="007C4AF8"/>
    <w:rsid w:val="00843D4D"/>
    <w:rsid w:val="008540E7"/>
    <w:rsid w:val="00856C85"/>
    <w:rsid w:val="00877D96"/>
    <w:rsid w:val="00885CD5"/>
    <w:rsid w:val="008B7A87"/>
    <w:rsid w:val="00902031"/>
    <w:rsid w:val="00932288"/>
    <w:rsid w:val="00934A94"/>
    <w:rsid w:val="009714B2"/>
    <w:rsid w:val="009735C5"/>
    <w:rsid w:val="009C382A"/>
    <w:rsid w:val="009F71D9"/>
    <w:rsid w:val="00A00891"/>
    <w:rsid w:val="00A05099"/>
    <w:rsid w:val="00A40F7D"/>
    <w:rsid w:val="00A437A4"/>
    <w:rsid w:val="00A46C94"/>
    <w:rsid w:val="00A66CE1"/>
    <w:rsid w:val="00AA036B"/>
    <w:rsid w:val="00B0181B"/>
    <w:rsid w:val="00B04681"/>
    <w:rsid w:val="00B21D86"/>
    <w:rsid w:val="00B5480B"/>
    <w:rsid w:val="00B70DE8"/>
    <w:rsid w:val="00B8337F"/>
    <w:rsid w:val="00BA1334"/>
    <w:rsid w:val="00BB7B4F"/>
    <w:rsid w:val="00C317F8"/>
    <w:rsid w:val="00C553D9"/>
    <w:rsid w:val="00C9254A"/>
    <w:rsid w:val="00C94203"/>
    <w:rsid w:val="00CB7B01"/>
    <w:rsid w:val="00CF259D"/>
    <w:rsid w:val="00D40BD5"/>
    <w:rsid w:val="00D55CF2"/>
    <w:rsid w:val="00D71056"/>
    <w:rsid w:val="00D7658C"/>
    <w:rsid w:val="00DB5109"/>
    <w:rsid w:val="00DC2BC4"/>
    <w:rsid w:val="00DF25C5"/>
    <w:rsid w:val="00DF2D07"/>
    <w:rsid w:val="00E21897"/>
    <w:rsid w:val="00E33017"/>
    <w:rsid w:val="00E575B9"/>
    <w:rsid w:val="00EE6377"/>
    <w:rsid w:val="00EF4616"/>
    <w:rsid w:val="00F369B0"/>
    <w:rsid w:val="00F41955"/>
    <w:rsid w:val="00FB0C20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er.aktionsplan.behinderung@tirol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Bewusst-seins-Bildung, Bildung und Wissen, am 14. Juni 2023</vt:lpstr>
    </vt:vector>
  </TitlesOfParts>
  <Manager/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Bewusst-seins-Bildung, Bildung und Wissen, am 14. Juni 2023</dc:title>
  <dc:creator>Amt der Tiroler Landesregierung</dc:creator>
  <cp:keywords>Geschäftszahl: KiJu-IBH-AA-7/3-2023</cp:keywords>
  <cp:lastModifiedBy>PÖRNBACHER Christoph</cp:lastModifiedBy>
  <cp:revision>2</cp:revision>
  <cp:lastPrinted>2023-08-03T10:39:00Z</cp:lastPrinted>
  <dcterms:created xsi:type="dcterms:W3CDTF">2023-11-20T07:57:00Z</dcterms:created>
  <dcterms:modified xsi:type="dcterms:W3CDTF">2023-11-20T07:57:00Z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