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D7FF9" w14:textId="25B42D98" w:rsidR="00277E14" w:rsidRPr="00F06790" w:rsidRDefault="00277E14" w:rsidP="005250DF">
      <w:pPr>
        <w:pStyle w:val="BriefkopfLayout"/>
        <w:tabs>
          <w:tab w:val="left" w:pos="4820"/>
        </w:tabs>
        <w:rPr>
          <w:rFonts w:cs="Arial"/>
        </w:rPr>
      </w:pPr>
      <w:bookmarkStart w:id="0" w:name="txtLogo"/>
      <w:r w:rsidRPr="00F06790">
        <w:rPr>
          <w:rFonts w:cs="Arial"/>
          <w:noProof/>
          <w:lang w:val="de-AT" w:eastAsia="de-AT"/>
        </w:rPr>
        <w:drawing>
          <wp:inline distT="0" distB="0" distL="0" distR="0" wp14:anchorId="77BFA3C5" wp14:editId="0DFAC790">
            <wp:extent cx="1043940" cy="1043940"/>
            <wp:effectExtent l="0" t="0" r="3810" b="3810"/>
            <wp:docPr id="1" name="Grafik 1" descr="Land Ti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inline>
        </w:drawing>
      </w:r>
      <w:bookmarkEnd w:id="0"/>
      <w:r w:rsidRPr="00F06790">
        <w:rPr>
          <w:rFonts w:cs="Arial"/>
        </w:rPr>
        <w:tab/>
      </w:r>
      <w:r w:rsidRPr="00F06790">
        <w:rPr>
          <w:rFonts w:cs="Arial"/>
          <w:noProof/>
          <w:lang w:val="de-AT" w:eastAsia="de-AT"/>
        </w:rPr>
        <mc:AlternateContent>
          <mc:Choice Requires="wps">
            <w:drawing>
              <wp:inline distT="0" distB="0" distL="0" distR="0" wp14:anchorId="332A9951" wp14:editId="04488275">
                <wp:extent cx="2879725" cy="2520000"/>
                <wp:effectExtent l="0" t="0" r="0" b="0"/>
                <wp:docPr id="3" name="Textfeld 3"/>
                <wp:cNvGraphicFramePr/>
                <a:graphic xmlns:a="http://schemas.openxmlformats.org/drawingml/2006/main">
                  <a:graphicData uri="http://schemas.microsoft.com/office/word/2010/wordprocessingShape">
                    <wps:wsp>
                      <wps:cNvSpPr txBox="1"/>
                      <wps:spPr>
                        <a:xfrm>
                          <a:off x="0" y="0"/>
                          <a:ext cx="2879725" cy="2520000"/>
                        </a:xfrm>
                        <a:prstGeom prst="rect">
                          <a:avLst/>
                        </a:prstGeom>
                        <a:solidFill>
                          <a:schemeClr val="lt1"/>
                        </a:solidFill>
                        <a:ln w="6350">
                          <a:noFill/>
                        </a:ln>
                      </wps:spPr>
                      <wps:txbx>
                        <w:txbxContent>
                          <w:p w14:paraId="1F4B50FF" w14:textId="77777777" w:rsidR="00277E14" w:rsidRPr="00004CD3" w:rsidRDefault="00277E14" w:rsidP="00004CD3">
                            <w:pPr>
                              <w:pStyle w:val="BriefkopfAmt"/>
                            </w:pPr>
                            <w:bookmarkStart w:id="1" w:name="txtOrganisation"/>
                            <w:r>
                              <w:t>Amt der Tiroler Landesregierung</w:t>
                            </w:r>
                            <w:bookmarkEnd w:id="1"/>
                          </w:p>
                          <w:p w14:paraId="276F1816" w14:textId="77777777" w:rsidR="00277E14" w:rsidRPr="00004CD3" w:rsidRDefault="00277E14" w:rsidP="00004CD3">
                            <w:pPr>
                              <w:pStyle w:val="BriefkopfAmt"/>
                              <w:rPr>
                                <w:rStyle w:val="BriefkopfFett"/>
                              </w:rPr>
                            </w:pPr>
                            <w:bookmarkStart w:id="2" w:name="txtAbteilung1"/>
                            <w:r>
                              <w:rPr>
                                <w:rStyle w:val="BriefkopfFett"/>
                              </w:rPr>
                              <w:t>Abteilung Südtirol, Europaregion</w:t>
                            </w:r>
                            <w:bookmarkEnd w:id="2"/>
                          </w:p>
                          <w:p w14:paraId="6BFBC879" w14:textId="77777777" w:rsidR="00277E14" w:rsidRPr="00833F7C" w:rsidRDefault="00277E14" w:rsidP="00004CD3">
                            <w:pPr>
                              <w:pStyle w:val="BriefkopfAmt"/>
                              <w:rPr>
                                <w:b/>
                              </w:rPr>
                            </w:pPr>
                            <w:bookmarkStart w:id="3" w:name="txtAbteilung2"/>
                            <w:r w:rsidRPr="00833F7C">
                              <w:rPr>
                                <w:b/>
                              </w:rPr>
                              <w:t>und Außenbeziehungen</w:t>
                            </w:r>
                            <w:bookmarkEnd w:id="3"/>
                          </w:p>
                          <w:p w14:paraId="3546CAE9" w14:textId="77777777" w:rsidR="00277E14" w:rsidRPr="00004CD3" w:rsidRDefault="00277E14" w:rsidP="00004CD3">
                            <w:pPr>
                              <w:pStyle w:val="BriefkopfSachbearbeiter"/>
                            </w:pPr>
                            <w:bookmarkStart w:id="4" w:name="txtBearbeiter"/>
                            <w:r>
                              <w:rPr>
                                <w:rStyle w:val="BriefkopfFett"/>
                              </w:rPr>
                              <w:t xml:space="preserve">Nathalie </w:t>
                            </w:r>
                            <w:proofErr w:type="spellStart"/>
                            <w:r>
                              <w:rPr>
                                <w:rStyle w:val="BriefkopfFett"/>
                              </w:rPr>
                              <w:t>Mellauner</w:t>
                            </w:r>
                            <w:bookmarkEnd w:id="4"/>
                            <w:proofErr w:type="spellEnd"/>
                            <w:r w:rsidRPr="00004CD3">
                              <w:rPr>
                                <w:rStyle w:val="BriefkopfFett"/>
                              </w:rPr>
                              <w:br/>
                            </w:r>
                            <w:bookmarkStart w:id="5" w:name="txtStrasse"/>
                            <w:r>
                              <w:t>Eduard-</w:t>
                            </w:r>
                            <w:proofErr w:type="spellStart"/>
                            <w:r>
                              <w:t>Wallnöfer</w:t>
                            </w:r>
                            <w:proofErr w:type="spellEnd"/>
                            <w:r>
                              <w:t>-Platz 3</w:t>
                            </w:r>
                            <w:bookmarkEnd w:id="5"/>
                            <w:r w:rsidRPr="00004CD3">
                              <w:br/>
                            </w:r>
                            <w:bookmarkStart w:id="6" w:name="txtPLZOrt"/>
                            <w:r>
                              <w:t>6020 Innsbruck</w:t>
                            </w:r>
                            <w:bookmarkEnd w:id="6"/>
                            <w:r w:rsidRPr="00004CD3">
                              <w:br/>
                            </w:r>
                            <w:bookmarkStart w:id="7" w:name="txtTelefon"/>
                            <w:r>
                              <w:t xml:space="preserve">0512/508-2343 </w:t>
                            </w:r>
                            <w:bookmarkEnd w:id="7"/>
                            <w:r w:rsidRPr="00004CD3">
                              <w:t xml:space="preserve"> </w:t>
                            </w:r>
                            <w:r w:rsidRPr="00004CD3">
                              <w:br/>
                            </w:r>
                            <w:bookmarkStart w:id="8" w:name="txtEmail"/>
                            <w:r>
                              <w:t xml:space="preserve">aussenbeziehungen@tirol.gv.at </w:t>
                            </w:r>
                            <w:bookmarkEnd w:id="8"/>
                            <w:r w:rsidRPr="00004CD3">
                              <w:t xml:space="preserve"> </w:t>
                            </w:r>
                            <w:r w:rsidRPr="00004CD3">
                              <w:br/>
                              <w:t xml:space="preserve">www.tirol.gv.at </w:t>
                            </w:r>
                            <w:r w:rsidRPr="00004CD3">
                              <w:br/>
                            </w:r>
                            <w:bookmarkStart w:id="9" w:name="txtUID"/>
                            <w:r>
                              <w:t>UID: ATU36970505</w:t>
                            </w:r>
                            <w:bookmarkEnd w:id="9"/>
                          </w:p>
                          <w:p w14:paraId="77E31758" w14:textId="77777777" w:rsidR="00277E14" w:rsidRPr="00004CD3" w:rsidRDefault="00277E14" w:rsidP="00004CD3">
                            <w:pPr>
                              <w:pStyle w:val="BriefkopfInfoDatenschutz"/>
                            </w:pPr>
                            <w:r w:rsidRPr="00004CD3">
                              <w:t>Informationen zum rechtswirksamen Einbringen und Datenschutz unter www.tirol.gv.at/information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332A9951" id="_x0000_t202" coordsize="21600,21600" o:spt="202" path="m,l,21600r21600,l21600,xe">
                <v:stroke joinstyle="miter"/>
                <v:path gradientshapeok="t" o:connecttype="rect"/>
              </v:shapetype>
              <v:shape id="Textfeld 3" o:spid="_x0000_s1026" type="#_x0000_t202" style="width:226.75pt;height:1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" fillcolor="white [3201]" stroked="f" strokeweight=".5pt">
                <v:textbox inset="0,0,0,0">
                  <w:txbxContent>
                    <w:p w14:paraId="1F4B50FF" w14:textId="77777777" w:rsidR="00277E14" w:rsidRPr="00004CD3" w:rsidRDefault="00277E14" w:rsidP="00004CD3">
                      <w:pPr>
                        <w:pStyle w:val="BriefkopfAmt"/>
                      </w:pPr>
                      <w:bookmarkStart w:id="10" w:name="txtOrganisation"/>
                      <w:r>
                        <w:t>Amt der Tiroler Landesregierung</w:t>
                      </w:r>
                      <w:bookmarkEnd w:id="10"/>
                    </w:p>
                    <w:p w14:paraId="276F1816" w14:textId="77777777" w:rsidR="00277E14" w:rsidRPr="00004CD3" w:rsidRDefault="00277E14" w:rsidP="00004CD3">
                      <w:pPr>
                        <w:pStyle w:val="BriefkopfAmt"/>
                        <w:rPr>
                          <w:rStyle w:val="BriefkopfFett"/>
                        </w:rPr>
                      </w:pPr>
                      <w:bookmarkStart w:id="11" w:name="txtAbteilung1"/>
                      <w:r>
                        <w:rPr>
                          <w:rStyle w:val="BriefkopfFett"/>
                        </w:rPr>
                        <w:t>Abteilung Südtirol, Europaregion</w:t>
                      </w:r>
                      <w:bookmarkEnd w:id="11"/>
                    </w:p>
                    <w:p w14:paraId="6BFBC879" w14:textId="77777777" w:rsidR="00277E14" w:rsidRPr="00833F7C" w:rsidRDefault="00277E14" w:rsidP="00004CD3">
                      <w:pPr>
                        <w:pStyle w:val="BriefkopfAmt"/>
                        <w:rPr>
                          <w:b/>
                        </w:rPr>
                      </w:pPr>
                      <w:bookmarkStart w:id="12" w:name="txtAbteilung2"/>
                      <w:r w:rsidRPr="00833F7C">
                        <w:rPr>
                          <w:b/>
                        </w:rPr>
                        <w:t>und Außenbeziehungen</w:t>
                      </w:r>
                      <w:bookmarkEnd w:id="12"/>
                    </w:p>
                    <w:p w14:paraId="3546CAE9" w14:textId="77777777" w:rsidR="00277E14" w:rsidRPr="00004CD3" w:rsidRDefault="00277E14" w:rsidP="00004CD3">
                      <w:pPr>
                        <w:pStyle w:val="BriefkopfSachbearbeiter"/>
                      </w:pPr>
                      <w:bookmarkStart w:id="13" w:name="txtBearbeiter"/>
                      <w:r>
                        <w:rPr>
                          <w:rStyle w:val="BriefkopfFett"/>
                        </w:rPr>
                        <w:t xml:space="preserve">Nathalie </w:t>
                      </w:r>
                      <w:proofErr w:type="spellStart"/>
                      <w:r>
                        <w:rPr>
                          <w:rStyle w:val="BriefkopfFett"/>
                        </w:rPr>
                        <w:t>Mellauner</w:t>
                      </w:r>
                      <w:bookmarkEnd w:id="13"/>
                      <w:proofErr w:type="spellEnd"/>
                      <w:r w:rsidRPr="00004CD3">
                        <w:rPr>
                          <w:rStyle w:val="BriefkopfFett"/>
                        </w:rPr>
                        <w:br/>
                      </w:r>
                      <w:bookmarkStart w:id="14" w:name="txtStrasse"/>
                      <w:r>
                        <w:t>Eduard-</w:t>
                      </w:r>
                      <w:proofErr w:type="spellStart"/>
                      <w:r>
                        <w:t>Wallnöfer</w:t>
                      </w:r>
                      <w:proofErr w:type="spellEnd"/>
                      <w:r>
                        <w:t>-Platz 3</w:t>
                      </w:r>
                      <w:bookmarkEnd w:id="14"/>
                      <w:r w:rsidRPr="00004CD3">
                        <w:br/>
                      </w:r>
                      <w:bookmarkStart w:id="15" w:name="txtPLZOrt"/>
                      <w:r>
                        <w:t>6020 Innsbruck</w:t>
                      </w:r>
                      <w:bookmarkEnd w:id="15"/>
                      <w:r w:rsidRPr="00004CD3">
                        <w:br/>
                      </w:r>
                      <w:bookmarkStart w:id="16" w:name="txtTelefon"/>
                      <w:r>
                        <w:t xml:space="preserve">0512/508-2343 </w:t>
                      </w:r>
                      <w:bookmarkEnd w:id="16"/>
                      <w:r w:rsidRPr="00004CD3">
                        <w:t xml:space="preserve"> </w:t>
                      </w:r>
                      <w:r w:rsidRPr="00004CD3">
                        <w:br/>
                      </w:r>
                      <w:bookmarkStart w:id="17" w:name="txtEmail"/>
                      <w:r>
                        <w:t xml:space="preserve">aussenbeziehungen@tirol.gv.at </w:t>
                      </w:r>
                      <w:bookmarkEnd w:id="17"/>
                      <w:r w:rsidRPr="00004CD3">
                        <w:t xml:space="preserve"> </w:t>
                      </w:r>
                      <w:r w:rsidRPr="00004CD3">
                        <w:br/>
                        <w:t xml:space="preserve">www.tirol.gv.at </w:t>
                      </w:r>
                      <w:r w:rsidRPr="00004CD3">
                        <w:br/>
                      </w:r>
                      <w:bookmarkStart w:id="18" w:name="txtUID"/>
                      <w:r>
                        <w:t>UID: ATU36970505</w:t>
                      </w:r>
                      <w:bookmarkEnd w:id="18"/>
                    </w:p>
                    <w:p w14:paraId="77E31758" w14:textId="77777777" w:rsidR="00277E14" w:rsidRPr="00004CD3" w:rsidRDefault="00277E14" w:rsidP="00004CD3">
                      <w:pPr>
                        <w:pStyle w:val="BriefkopfInfoDatenschutz"/>
                      </w:pPr>
                      <w:r w:rsidRPr="00004CD3">
                        <w:t>Informationen zum rechtswirksamen Einbringen und Datenschutz unter www.tirol.gv.at/information</w:t>
                      </w:r>
                    </w:p>
                  </w:txbxContent>
                </v:textbox>
                <w10:anchorlock/>
              </v:shape>
            </w:pict>
          </mc:Fallback>
        </mc:AlternateContent>
      </w:r>
    </w:p>
    <w:p w14:paraId="5CAF5EB4" w14:textId="77777777" w:rsidR="00F06790" w:rsidRDefault="00F06790" w:rsidP="00277E14">
      <w:pPr>
        <w:spacing w:line="240" w:lineRule="atLeast"/>
        <w:jc w:val="center"/>
        <w:rPr>
          <w:rFonts w:cs="Arial"/>
          <w:b/>
          <w:bCs/>
          <w:caps/>
          <w:sz w:val="28"/>
          <w:szCs w:val="28"/>
        </w:rPr>
      </w:pPr>
    </w:p>
    <w:p w14:paraId="53635CE1" w14:textId="2A60BFEB" w:rsidR="00277E14" w:rsidRPr="00F06790" w:rsidRDefault="00277E14" w:rsidP="00277E14">
      <w:pPr>
        <w:spacing w:line="240" w:lineRule="atLeast"/>
        <w:jc w:val="center"/>
        <w:rPr>
          <w:rFonts w:cs="Arial"/>
          <w:b/>
          <w:bCs/>
          <w:caps/>
          <w:sz w:val="28"/>
          <w:szCs w:val="28"/>
        </w:rPr>
      </w:pPr>
      <w:r w:rsidRPr="00F06790">
        <w:rPr>
          <w:rFonts w:cs="Arial"/>
          <w:b/>
          <w:bCs/>
          <w:caps/>
          <w:sz w:val="28"/>
          <w:szCs w:val="28"/>
        </w:rPr>
        <w:t>FÖRDERANsuchen</w:t>
      </w:r>
    </w:p>
    <w:p w14:paraId="25EF1375" w14:textId="77777777" w:rsidR="00277E14" w:rsidRPr="00F06790" w:rsidRDefault="00277E14" w:rsidP="00277E14">
      <w:pPr>
        <w:tabs>
          <w:tab w:val="left" w:pos="426"/>
        </w:tabs>
        <w:spacing w:after="0" w:line="240" w:lineRule="atLeast"/>
        <w:rPr>
          <w:rFonts w:cs="Arial"/>
          <w:b/>
        </w:rPr>
      </w:pPr>
    </w:p>
    <w:p w14:paraId="5FCA42AC" w14:textId="77777777" w:rsidR="00277E14" w:rsidRPr="00F06790" w:rsidRDefault="00277E14" w:rsidP="00277E14">
      <w:pPr>
        <w:tabs>
          <w:tab w:val="left" w:pos="426"/>
        </w:tabs>
        <w:spacing w:after="0" w:line="360" w:lineRule="auto"/>
        <w:rPr>
          <w:rFonts w:cs="Arial"/>
          <w:b/>
        </w:rPr>
      </w:pPr>
      <w:r w:rsidRPr="00F06790">
        <w:rPr>
          <w:rFonts w:cs="Arial"/>
          <w:b/>
        </w:rPr>
        <w:t>I. Allgemeine Angaben</w:t>
      </w:r>
    </w:p>
    <w:p w14:paraId="6D6CB226" w14:textId="77777777" w:rsidR="00277E14" w:rsidRPr="00F06790" w:rsidRDefault="00277E14" w:rsidP="00277E14">
      <w:pPr>
        <w:tabs>
          <w:tab w:val="left" w:pos="426"/>
        </w:tabs>
        <w:spacing w:line="240" w:lineRule="atLeast"/>
        <w:rPr>
          <w:rFonts w:cs="Arial"/>
          <w:b/>
          <w:bCs/>
        </w:rPr>
      </w:pPr>
      <w:proofErr w:type="spellStart"/>
      <w:r w:rsidRPr="00F06790">
        <w:rPr>
          <w:rFonts w:cs="Arial"/>
          <w:b/>
          <w:bCs/>
        </w:rPr>
        <w:t>Förderwerber:in</w:t>
      </w:r>
      <w:proofErr w:type="spellEnd"/>
      <w:r w:rsidRPr="00F06790">
        <w:rPr>
          <w:rFonts w:cs="Arial"/>
          <w:b/>
          <w:bCs/>
        </w:rPr>
        <w:br/>
      </w:r>
      <w:r w:rsidRPr="00F06790">
        <w:rPr>
          <w:rFonts w:cs="Arial"/>
        </w:rPr>
        <w:t>(Juristische oder natürliche Person)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296"/>
      </w:tblGrid>
      <w:tr w:rsidR="00277E14" w:rsidRPr="00F06790" w14:paraId="40F34DFC" w14:textId="77777777" w:rsidTr="00A75DA8">
        <w:tc>
          <w:tcPr>
            <w:tcW w:w="4804" w:type="dxa"/>
            <w:shd w:val="clear" w:color="auto" w:fill="auto"/>
          </w:tcPr>
          <w:p w14:paraId="7DFB4AB2" w14:textId="77777777" w:rsidR="00277E14" w:rsidRPr="00F06790" w:rsidRDefault="00277E14" w:rsidP="00A75DA8">
            <w:pPr>
              <w:tabs>
                <w:tab w:val="left" w:pos="426"/>
              </w:tabs>
              <w:spacing w:before="120" w:line="240" w:lineRule="atLeast"/>
              <w:jc w:val="both"/>
              <w:rPr>
                <w:rFonts w:cs="Arial"/>
                <w:b/>
              </w:rPr>
            </w:pPr>
            <w:r w:rsidRPr="00F06790">
              <w:rPr>
                <w:rFonts w:cs="Arial"/>
                <w:b/>
              </w:rPr>
              <w:t xml:space="preserve">Name der Bildungs- bzw. sonstigen Einrichtung: </w:t>
            </w:r>
            <w:r w:rsidRPr="00F06790">
              <w:rPr>
                <w:rFonts w:cs="Arial"/>
                <w:b/>
              </w:rPr>
              <w:fldChar w:fldCharType="begin">
                <w:ffData>
                  <w:name w:val="Text6"/>
                  <w:enabled/>
                  <w:calcOnExit w:val="0"/>
                  <w:textInput/>
                </w:ffData>
              </w:fldChar>
            </w:r>
            <w:bookmarkStart w:id="19" w:name="Text6"/>
            <w:r w:rsidRPr="00F06790">
              <w:rPr>
                <w:rFonts w:cs="Arial"/>
                <w:b/>
              </w:rPr>
              <w:instrText xml:space="preserve"> FORMTEXT </w:instrText>
            </w:r>
            <w:r w:rsidRPr="00F06790">
              <w:rPr>
                <w:rFonts w:cs="Arial"/>
                <w:b/>
              </w:rPr>
            </w:r>
            <w:r w:rsidRPr="00F06790">
              <w:rPr>
                <w:rFonts w:cs="Arial"/>
                <w:b/>
              </w:rPr>
              <w:fldChar w:fldCharType="separate"/>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rPr>
              <w:fldChar w:fldCharType="end"/>
            </w:r>
            <w:bookmarkEnd w:id="19"/>
          </w:p>
          <w:p w14:paraId="2C6D8846" w14:textId="77777777" w:rsidR="00277E14" w:rsidRPr="00F06790" w:rsidRDefault="00277E14" w:rsidP="00A75DA8">
            <w:pPr>
              <w:tabs>
                <w:tab w:val="left" w:pos="426"/>
              </w:tabs>
              <w:spacing w:before="120" w:line="240" w:lineRule="atLeast"/>
              <w:jc w:val="both"/>
              <w:rPr>
                <w:rFonts w:cs="Arial"/>
                <w:b/>
              </w:rPr>
            </w:pPr>
          </w:p>
        </w:tc>
        <w:tc>
          <w:tcPr>
            <w:tcW w:w="5756" w:type="dxa"/>
            <w:shd w:val="clear" w:color="auto" w:fill="auto"/>
          </w:tcPr>
          <w:p w14:paraId="0111B7C8" w14:textId="77777777" w:rsidR="00277E14" w:rsidRPr="00F06790" w:rsidRDefault="00277E14" w:rsidP="00A75DA8">
            <w:pPr>
              <w:tabs>
                <w:tab w:val="left" w:pos="426"/>
              </w:tabs>
              <w:spacing w:before="120" w:line="240" w:lineRule="atLeast"/>
              <w:jc w:val="both"/>
              <w:rPr>
                <w:rFonts w:cs="Arial"/>
                <w:b/>
              </w:rPr>
            </w:pPr>
            <w:r w:rsidRPr="00F06790">
              <w:rPr>
                <w:rFonts w:cs="Arial"/>
                <w:b/>
              </w:rPr>
              <w:t xml:space="preserve">Name des vertretungsbefugten Organs (bei juristischen Personen): </w:t>
            </w:r>
            <w:r w:rsidRPr="00F06790">
              <w:rPr>
                <w:rFonts w:cs="Arial"/>
                <w:b/>
              </w:rPr>
              <w:fldChar w:fldCharType="begin">
                <w:ffData>
                  <w:name w:val="Text6"/>
                  <w:enabled/>
                  <w:calcOnExit w:val="0"/>
                  <w:textInput/>
                </w:ffData>
              </w:fldChar>
            </w:r>
            <w:r w:rsidRPr="00F06790">
              <w:rPr>
                <w:rFonts w:cs="Arial"/>
                <w:b/>
              </w:rPr>
              <w:instrText xml:space="preserve"> FORMTEXT </w:instrText>
            </w:r>
            <w:r w:rsidRPr="00F06790">
              <w:rPr>
                <w:rFonts w:cs="Arial"/>
                <w:b/>
              </w:rPr>
            </w:r>
            <w:r w:rsidRPr="00F06790">
              <w:rPr>
                <w:rFonts w:cs="Arial"/>
                <w:b/>
              </w:rPr>
              <w:fldChar w:fldCharType="separate"/>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rPr>
              <w:fldChar w:fldCharType="end"/>
            </w:r>
          </w:p>
          <w:p w14:paraId="1FC418AC" w14:textId="77777777" w:rsidR="00277E14" w:rsidRPr="00F06790" w:rsidRDefault="00277E14" w:rsidP="00A75DA8">
            <w:pPr>
              <w:tabs>
                <w:tab w:val="left" w:pos="426"/>
              </w:tabs>
              <w:spacing w:before="120" w:line="240" w:lineRule="atLeast"/>
              <w:jc w:val="both"/>
              <w:rPr>
                <w:rFonts w:cs="Arial"/>
                <w:b/>
              </w:rPr>
            </w:pPr>
          </w:p>
        </w:tc>
      </w:tr>
      <w:tr w:rsidR="00277E14" w:rsidRPr="00F06790" w14:paraId="406B9F85" w14:textId="77777777" w:rsidTr="00A75DA8">
        <w:tc>
          <w:tcPr>
            <w:tcW w:w="4804" w:type="dxa"/>
            <w:vMerge w:val="restart"/>
            <w:shd w:val="clear" w:color="auto" w:fill="auto"/>
          </w:tcPr>
          <w:p w14:paraId="5103972C" w14:textId="77777777" w:rsidR="00277E14" w:rsidRPr="00F06790" w:rsidRDefault="00277E14" w:rsidP="00A75DA8">
            <w:pPr>
              <w:tabs>
                <w:tab w:val="left" w:pos="426"/>
              </w:tabs>
              <w:spacing w:before="120" w:line="240" w:lineRule="atLeast"/>
              <w:jc w:val="both"/>
              <w:rPr>
                <w:rFonts w:cs="Arial"/>
                <w:b/>
              </w:rPr>
            </w:pPr>
            <w:r w:rsidRPr="00F06790">
              <w:rPr>
                <w:rFonts w:cs="Arial"/>
                <w:b/>
              </w:rPr>
              <w:t xml:space="preserve">Straße: </w:t>
            </w:r>
            <w:r w:rsidRPr="00F06790">
              <w:rPr>
                <w:rFonts w:cs="Arial"/>
                <w:b/>
              </w:rPr>
              <w:fldChar w:fldCharType="begin">
                <w:ffData>
                  <w:name w:val="Text8"/>
                  <w:enabled/>
                  <w:calcOnExit w:val="0"/>
                  <w:textInput/>
                </w:ffData>
              </w:fldChar>
            </w:r>
            <w:bookmarkStart w:id="20" w:name="Text8"/>
            <w:r w:rsidRPr="00F06790">
              <w:rPr>
                <w:rFonts w:cs="Arial"/>
                <w:b/>
              </w:rPr>
              <w:instrText xml:space="preserve"> FORMTEXT </w:instrText>
            </w:r>
            <w:r w:rsidRPr="00F06790">
              <w:rPr>
                <w:rFonts w:cs="Arial"/>
                <w:b/>
              </w:rPr>
            </w:r>
            <w:r w:rsidRPr="00F06790">
              <w:rPr>
                <w:rFonts w:cs="Arial"/>
                <w:b/>
              </w:rPr>
              <w:fldChar w:fldCharType="separate"/>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rPr>
              <w:fldChar w:fldCharType="end"/>
            </w:r>
            <w:bookmarkEnd w:id="20"/>
          </w:p>
        </w:tc>
        <w:tc>
          <w:tcPr>
            <w:tcW w:w="5756" w:type="dxa"/>
            <w:shd w:val="clear" w:color="auto" w:fill="auto"/>
          </w:tcPr>
          <w:p w14:paraId="11CB543F" w14:textId="77777777" w:rsidR="00277E14" w:rsidRPr="00F06790" w:rsidRDefault="00277E14" w:rsidP="00A75DA8">
            <w:pPr>
              <w:tabs>
                <w:tab w:val="left" w:pos="426"/>
              </w:tabs>
              <w:spacing w:before="120" w:line="240" w:lineRule="atLeast"/>
              <w:jc w:val="both"/>
              <w:rPr>
                <w:rFonts w:cs="Arial"/>
                <w:b/>
              </w:rPr>
            </w:pPr>
            <w:r w:rsidRPr="00F06790">
              <w:rPr>
                <w:rFonts w:cs="Arial"/>
                <w:b/>
              </w:rPr>
              <w:t xml:space="preserve">Tel.: </w:t>
            </w:r>
            <w:r w:rsidRPr="00F06790">
              <w:rPr>
                <w:rFonts w:cs="Arial"/>
                <w:b/>
              </w:rPr>
              <w:fldChar w:fldCharType="begin">
                <w:ffData>
                  <w:name w:val="Text7"/>
                  <w:enabled/>
                  <w:calcOnExit w:val="0"/>
                  <w:textInput/>
                </w:ffData>
              </w:fldChar>
            </w:r>
            <w:bookmarkStart w:id="21" w:name="Text7"/>
            <w:r w:rsidRPr="00F06790">
              <w:rPr>
                <w:rFonts w:cs="Arial"/>
                <w:b/>
              </w:rPr>
              <w:instrText xml:space="preserve"> FORMTEXT </w:instrText>
            </w:r>
            <w:r w:rsidRPr="00F06790">
              <w:rPr>
                <w:rFonts w:cs="Arial"/>
                <w:b/>
              </w:rPr>
            </w:r>
            <w:r w:rsidRPr="00F06790">
              <w:rPr>
                <w:rFonts w:cs="Arial"/>
                <w:b/>
              </w:rPr>
              <w:fldChar w:fldCharType="separate"/>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rPr>
              <w:fldChar w:fldCharType="end"/>
            </w:r>
            <w:bookmarkEnd w:id="21"/>
          </w:p>
        </w:tc>
      </w:tr>
      <w:tr w:rsidR="00277E14" w:rsidRPr="00F06790" w14:paraId="4F4A3590" w14:textId="77777777" w:rsidTr="00A75DA8">
        <w:tc>
          <w:tcPr>
            <w:tcW w:w="4804" w:type="dxa"/>
            <w:vMerge/>
            <w:shd w:val="clear" w:color="auto" w:fill="auto"/>
          </w:tcPr>
          <w:p w14:paraId="7BD398B7" w14:textId="77777777" w:rsidR="00277E14" w:rsidRPr="00F06790" w:rsidRDefault="00277E14" w:rsidP="00A75DA8">
            <w:pPr>
              <w:tabs>
                <w:tab w:val="left" w:pos="426"/>
              </w:tabs>
              <w:spacing w:before="120" w:line="240" w:lineRule="atLeast"/>
              <w:jc w:val="both"/>
              <w:rPr>
                <w:rFonts w:cs="Arial"/>
                <w:b/>
              </w:rPr>
            </w:pPr>
          </w:p>
        </w:tc>
        <w:tc>
          <w:tcPr>
            <w:tcW w:w="5756" w:type="dxa"/>
            <w:shd w:val="clear" w:color="auto" w:fill="auto"/>
          </w:tcPr>
          <w:p w14:paraId="7F9697CB" w14:textId="77777777" w:rsidR="00277E14" w:rsidRPr="00F06790" w:rsidRDefault="00277E14" w:rsidP="00A75DA8">
            <w:pPr>
              <w:tabs>
                <w:tab w:val="left" w:pos="426"/>
              </w:tabs>
              <w:spacing w:before="120" w:line="240" w:lineRule="atLeast"/>
              <w:jc w:val="both"/>
              <w:rPr>
                <w:rFonts w:cs="Arial"/>
                <w:b/>
              </w:rPr>
            </w:pPr>
            <w:r w:rsidRPr="00F06790">
              <w:rPr>
                <w:rFonts w:cs="Arial"/>
                <w:b/>
              </w:rPr>
              <w:t xml:space="preserve">Mobil: </w:t>
            </w:r>
            <w:r w:rsidRPr="00F06790">
              <w:rPr>
                <w:rFonts w:cs="Arial"/>
                <w:b/>
              </w:rPr>
              <w:fldChar w:fldCharType="begin">
                <w:ffData>
                  <w:name w:val="Text9"/>
                  <w:enabled/>
                  <w:calcOnExit w:val="0"/>
                  <w:textInput/>
                </w:ffData>
              </w:fldChar>
            </w:r>
            <w:bookmarkStart w:id="22" w:name="Text9"/>
            <w:r w:rsidRPr="00F06790">
              <w:rPr>
                <w:rFonts w:cs="Arial"/>
                <w:b/>
              </w:rPr>
              <w:instrText xml:space="preserve"> FORMTEXT </w:instrText>
            </w:r>
            <w:r w:rsidRPr="00F06790">
              <w:rPr>
                <w:rFonts w:cs="Arial"/>
                <w:b/>
              </w:rPr>
            </w:r>
            <w:r w:rsidRPr="00F06790">
              <w:rPr>
                <w:rFonts w:cs="Arial"/>
                <w:b/>
              </w:rPr>
              <w:fldChar w:fldCharType="separate"/>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rPr>
              <w:fldChar w:fldCharType="end"/>
            </w:r>
            <w:bookmarkEnd w:id="22"/>
          </w:p>
        </w:tc>
      </w:tr>
      <w:tr w:rsidR="00277E14" w:rsidRPr="00F06790" w14:paraId="39753158" w14:textId="77777777" w:rsidTr="00A75DA8">
        <w:tc>
          <w:tcPr>
            <w:tcW w:w="4804" w:type="dxa"/>
            <w:vMerge/>
            <w:shd w:val="clear" w:color="auto" w:fill="auto"/>
          </w:tcPr>
          <w:p w14:paraId="6CF5C806" w14:textId="77777777" w:rsidR="00277E14" w:rsidRPr="00F06790" w:rsidRDefault="00277E14" w:rsidP="00A75DA8">
            <w:pPr>
              <w:tabs>
                <w:tab w:val="left" w:pos="426"/>
              </w:tabs>
              <w:spacing w:before="120" w:line="240" w:lineRule="atLeast"/>
              <w:jc w:val="both"/>
              <w:rPr>
                <w:rFonts w:cs="Arial"/>
                <w:b/>
              </w:rPr>
            </w:pPr>
          </w:p>
        </w:tc>
        <w:tc>
          <w:tcPr>
            <w:tcW w:w="5756" w:type="dxa"/>
            <w:shd w:val="clear" w:color="auto" w:fill="auto"/>
          </w:tcPr>
          <w:p w14:paraId="2C0791E8" w14:textId="77777777" w:rsidR="00277E14" w:rsidRPr="00F06790" w:rsidRDefault="00277E14" w:rsidP="00A75DA8">
            <w:pPr>
              <w:tabs>
                <w:tab w:val="left" w:pos="426"/>
              </w:tabs>
              <w:spacing w:before="120" w:line="240" w:lineRule="atLeast"/>
              <w:jc w:val="both"/>
              <w:rPr>
                <w:rFonts w:cs="Arial"/>
                <w:b/>
              </w:rPr>
            </w:pPr>
            <w:r w:rsidRPr="00F06790">
              <w:rPr>
                <w:rFonts w:cs="Arial"/>
                <w:b/>
              </w:rPr>
              <w:t xml:space="preserve">E-Mail: </w:t>
            </w:r>
            <w:r w:rsidRPr="00F06790">
              <w:rPr>
                <w:rFonts w:cs="Arial"/>
                <w:b/>
              </w:rPr>
              <w:fldChar w:fldCharType="begin">
                <w:ffData>
                  <w:name w:val="Text10"/>
                  <w:enabled/>
                  <w:calcOnExit w:val="0"/>
                  <w:textInput/>
                </w:ffData>
              </w:fldChar>
            </w:r>
            <w:bookmarkStart w:id="23" w:name="Text10"/>
            <w:r w:rsidRPr="00F06790">
              <w:rPr>
                <w:rFonts w:cs="Arial"/>
                <w:b/>
              </w:rPr>
              <w:instrText xml:space="preserve"> FORMTEXT </w:instrText>
            </w:r>
            <w:r w:rsidRPr="00F06790">
              <w:rPr>
                <w:rFonts w:cs="Arial"/>
                <w:b/>
              </w:rPr>
            </w:r>
            <w:r w:rsidRPr="00F06790">
              <w:rPr>
                <w:rFonts w:cs="Arial"/>
                <w:b/>
              </w:rPr>
              <w:fldChar w:fldCharType="separate"/>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rPr>
              <w:fldChar w:fldCharType="end"/>
            </w:r>
            <w:bookmarkEnd w:id="23"/>
          </w:p>
        </w:tc>
      </w:tr>
      <w:tr w:rsidR="00277E14" w:rsidRPr="00F06790" w14:paraId="08292575" w14:textId="77777777" w:rsidTr="00A75DA8">
        <w:tc>
          <w:tcPr>
            <w:tcW w:w="4804" w:type="dxa"/>
            <w:shd w:val="clear" w:color="auto" w:fill="auto"/>
          </w:tcPr>
          <w:p w14:paraId="5FF2E26C" w14:textId="77777777" w:rsidR="00277E14" w:rsidRPr="00F06790" w:rsidRDefault="00277E14" w:rsidP="00A75DA8">
            <w:pPr>
              <w:tabs>
                <w:tab w:val="left" w:pos="426"/>
              </w:tabs>
              <w:spacing w:before="120" w:line="240" w:lineRule="atLeast"/>
              <w:jc w:val="both"/>
              <w:rPr>
                <w:rFonts w:cs="Arial"/>
                <w:b/>
              </w:rPr>
            </w:pPr>
            <w:r w:rsidRPr="00F06790">
              <w:rPr>
                <w:rFonts w:cs="Arial"/>
                <w:b/>
              </w:rPr>
              <w:t xml:space="preserve">Postleitzahl: </w:t>
            </w:r>
            <w:r w:rsidRPr="00F06790">
              <w:rPr>
                <w:rFonts w:cs="Arial"/>
                <w:b/>
              </w:rPr>
              <w:fldChar w:fldCharType="begin">
                <w:ffData>
                  <w:name w:val="Text12"/>
                  <w:enabled/>
                  <w:calcOnExit w:val="0"/>
                  <w:textInput/>
                </w:ffData>
              </w:fldChar>
            </w:r>
            <w:bookmarkStart w:id="24" w:name="Text12"/>
            <w:r w:rsidRPr="00F06790">
              <w:rPr>
                <w:rFonts w:cs="Arial"/>
                <w:b/>
              </w:rPr>
              <w:instrText xml:space="preserve"> FORMTEXT </w:instrText>
            </w:r>
            <w:r w:rsidRPr="00F06790">
              <w:rPr>
                <w:rFonts w:cs="Arial"/>
                <w:b/>
              </w:rPr>
            </w:r>
            <w:r w:rsidRPr="00F06790">
              <w:rPr>
                <w:rFonts w:cs="Arial"/>
                <w:b/>
              </w:rPr>
              <w:fldChar w:fldCharType="separate"/>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rPr>
              <w:fldChar w:fldCharType="end"/>
            </w:r>
            <w:bookmarkEnd w:id="24"/>
          </w:p>
        </w:tc>
        <w:tc>
          <w:tcPr>
            <w:tcW w:w="5756" w:type="dxa"/>
            <w:shd w:val="clear" w:color="auto" w:fill="auto"/>
          </w:tcPr>
          <w:p w14:paraId="03E520D4" w14:textId="77777777" w:rsidR="00277E14" w:rsidRPr="00F06790" w:rsidRDefault="00277E14" w:rsidP="00A75DA8">
            <w:pPr>
              <w:tabs>
                <w:tab w:val="left" w:pos="426"/>
              </w:tabs>
              <w:spacing w:before="120" w:line="240" w:lineRule="atLeast"/>
              <w:jc w:val="both"/>
              <w:rPr>
                <w:rFonts w:cs="Arial"/>
                <w:b/>
              </w:rPr>
            </w:pPr>
            <w:r w:rsidRPr="00F06790">
              <w:rPr>
                <w:rFonts w:cs="Arial"/>
                <w:b/>
              </w:rPr>
              <w:t xml:space="preserve">Fax: </w:t>
            </w:r>
            <w:r w:rsidRPr="00F06790">
              <w:rPr>
                <w:rFonts w:cs="Arial"/>
                <w:b/>
              </w:rPr>
              <w:fldChar w:fldCharType="begin">
                <w:ffData>
                  <w:name w:val="Text11"/>
                  <w:enabled/>
                  <w:calcOnExit w:val="0"/>
                  <w:textInput/>
                </w:ffData>
              </w:fldChar>
            </w:r>
            <w:bookmarkStart w:id="25" w:name="Text11"/>
            <w:r w:rsidRPr="00F06790">
              <w:rPr>
                <w:rFonts w:cs="Arial"/>
                <w:b/>
              </w:rPr>
              <w:instrText xml:space="preserve"> FORMTEXT </w:instrText>
            </w:r>
            <w:r w:rsidRPr="00F06790">
              <w:rPr>
                <w:rFonts w:cs="Arial"/>
                <w:b/>
              </w:rPr>
            </w:r>
            <w:r w:rsidRPr="00F06790">
              <w:rPr>
                <w:rFonts w:cs="Arial"/>
                <w:b/>
              </w:rPr>
              <w:fldChar w:fldCharType="separate"/>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rPr>
              <w:fldChar w:fldCharType="end"/>
            </w:r>
            <w:bookmarkEnd w:id="25"/>
          </w:p>
        </w:tc>
      </w:tr>
      <w:tr w:rsidR="00277E14" w:rsidRPr="00F06790" w14:paraId="2A236078" w14:textId="77777777" w:rsidTr="00A75DA8">
        <w:tc>
          <w:tcPr>
            <w:tcW w:w="4804" w:type="dxa"/>
            <w:shd w:val="clear" w:color="auto" w:fill="auto"/>
          </w:tcPr>
          <w:p w14:paraId="2D8EB513" w14:textId="77777777" w:rsidR="00277E14" w:rsidRPr="00F06790" w:rsidRDefault="00277E14" w:rsidP="00A75DA8">
            <w:pPr>
              <w:tabs>
                <w:tab w:val="left" w:pos="426"/>
              </w:tabs>
              <w:spacing w:before="120" w:line="240" w:lineRule="atLeast"/>
              <w:jc w:val="both"/>
              <w:rPr>
                <w:rFonts w:cs="Arial"/>
                <w:b/>
              </w:rPr>
            </w:pPr>
            <w:r w:rsidRPr="00F06790">
              <w:rPr>
                <w:rFonts w:cs="Arial"/>
                <w:b/>
              </w:rPr>
              <w:t xml:space="preserve">Ort: </w:t>
            </w:r>
            <w:r w:rsidRPr="00F06790">
              <w:rPr>
                <w:rFonts w:cs="Arial"/>
                <w:b/>
              </w:rPr>
              <w:fldChar w:fldCharType="begin">
                <w:ffData>
                  <w:name w:val="Text13"/>
                  <w:enabled/>
                  <w:calcOnExit w:val="0"/>
                  <w:textInput/>
                </w:ffData>
              </w:fldChar>
            </w:r>
            <w:bookmarkStart w:id="26" w:name="Text13"/>
            <w:r w:rsidRPr="00F06790">
              <w:rPr>
                <w:rFonts w:cs="Arial"/>
                <w:b/>
              </w:rPr>
              <w:instrText xml:space="preserve"> FORMTEXT </w:instrText>
            </w:r>
            <w:r w:rsidRPr="00F06790">
              <w:rPr>
                <w:rFonts w:cs="Arial"/>
                <w:b/>
              </w:rPr>
            </w:r>
            <w:r w:rsidRPr="00F06790">
              <w:rPr>
                <w:rFonts w:cs="Arial"/>
                <w:b/>
              </w:rPr>
              <w:fldChar w:fldCharType="separate"/>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rPr>
              <w:fldChar w:fldCharType="end"/>
            </w:r>
            <w:bookmarkEnd w:id="26"/>
          </w:p>
        </w:tc>
        <w:tc>
          <w:tcPr>
            <w:tcW w:w="5756" w:type="dxa"/>
            <w:vMerge w:val="restart"/>
            <w:shd w:val="clear" w:color="auto" w:fill="auto"/>
          </w:tcPr>
          <w:p w14:paraId="56C55CE3" w14:textId="77777777" w:rsidR="00277E14" w:rsidRPr="00F06790" w:rsidRDefault="00277E14" w:rsidP="00A75DA8">
            <w:pPr>
              <w:tabs>
                <w:tab w:val="left" w:pos="426"/>
              </w:tabs>
              <w:spacing w:before="120" w:line="240" w:lineRule="atLeast"/>
              <w:jc w:val="both"/>
              <w:rPr>
                <w:rFonts w:cs="Arial"/>
                <w:b/>
              </w:rPr>
            </w:pPr>
            <w:r w:rsidRPr="00F06790">
              <w:rPr>
                <w:rFonts w:cs="Arial"/>
                <w:b/>
              </w:rPr>
              <w:t>Bankverbindung,</w:t>
            </w:r>
            <w:r w:rsidR="00A311FE" w:rsidRPr="00F06790">
              <w:rPr>
                <w:rFonts w:cs="Arial"/>
                <w:b/>
              </w:rPr>
              <w:t> </w:t>
            </w:r>
            <w:proofErr w:type="spellStart"/>
            <w:r w:rsidRPr="00F06790">
              <w:rPr>
                <w:rFonts w:cs="Arial"/>
                <w:b/>
              </w:rPr>
              <w:t>Kontoinhaber</w:t>
            </w:r>
            <w:r w:rsidR="00623E08" w:rsidRPr="00F06790">
              <w:rPr>
                <w:rFonts w:cs="Arial"/>
                <w:b/>
              </w:rPr>
              <w:t>:in</w:t>
            </w:r>
            <w:proofErr w:type="spellEnd"/>
            <w:r w:rsidRPr="00F06790">
              <w:rPr>
                <w:rFonts w:cs="Arial"/>
                <w:b/>
              </w:rPr>
              <w:br/>
              <w:t xml:space="preserve">IBAN der Schule/Klasse/Einrichtung: </w:t>
            </w:r>
          </w:p>
          <w:p w14:paraId="6C895923" w14:textId="77777777" w:rsidR="00277E14" w:rsidRPr="00F06790" w:rsidRDefault="00277E14" w:rsidP="00A75DA8">
            <w:pPr>
              <w:tabs>
                <w:tab w:val="left" w:pos="426"/>
              </w:tabs>
              <w:spacing w:before="120" w:line="240" w:lineRule="atLeast"/>
              <w:jc w:val="both"/>
              <w:rPr>
                <w:rFonts w:cs="Arial"/>
                <w:b/>
              </w:rPr>
            </w:pPr>
            <w:r w:rsidRPr="00F06790">
              <w:rPr>
                <w:rFonts w:cs="Arial"/>
                <w:b/>
              </w:rPr>
              <w:fldChar w:fldCharType="begin">
                <w:ffData>
                  <w:name w:val="Text15"/>
                  <w:enabled/>
                  <w:calcOnExit w:val="0"/>
                  <w:textInput/>
                </w:ffData>
              </w:fldChar>
            </w:r>
            <w:bookmarkStart w:id="27" w:name="Text15"/>
            <w:r w:rsidRPr="00F06790">
              <w:rPr>
                <w:rFonts w:cs="Arial"/>
                <w:b/>
              </w:rPr>
              <w:instrText xml:space="preserve"> FORMTEXT </w:instrText>
            </w:r>
            <w:r w:rsidRPr="00F06790">
              <w:rPr>
                <w:rFonts w:cs="Arial"/>
                <w:b/>
              </w:rPr>
            </w:r>
            <w:r w:rsidRPr="00F06790">
              <w:rPr>
                <w:rFonts w:cs="Arial"/>
                <w:b/>
              </w:rPr>
              <w:fldChar w:fldCharType="separate"/>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rPr>
              <w:fldChar w:fldCharType="end"/>
            </w:r>
            <w:bookmarkEnd w:id="27"/>
          </w:p>
          <w:p w14:paraId="6C2D8A66" w14:textId="77777777" w:rsidR="00277E14" w:rsidRPr="00F06790" w:rsidRDefault="00277E14" w:rsidP="00A75DA8">
            <w:pPr>
              <w:tabs>
                <w:tab w:val="left" w:pos="426"/>
              </w:tabs>
              <w:spacing w:before="120" w:line="240" w:lineRule="atLeast"/>
              <w:jc w:val="both"/>
              <w:rPr>
                <w:rFonts w:cs="Arial"/>
                <w:b/>
              </w:rPr>
            </w:pPr>
          </w:p>
        </w:tc>
      </w:tr>
      <w:tr w:rsidR="00277E14" w:rsidRPr="00F06790" w14:paraId="67693094" w14:textId="77777777" w:rsidTr="00A75DA8">
        <w:trPr>
          <w:trHeight w:val="70"/>
        </w:trPr>
        <w:tc>
          <w:tcPr>
            <w:tcW w:w="4804" w:type="dxa"/>
            <w:shd w:val="clear" w:color="auto" w:fill="auto"/>
          </w:tcPr>
          <w:p w14:paraId="2A38A759" w14:textId="77777777" w:rsidR="00277E14" w:rsidRPr="00F06790" w:rsidRDefault="00277E14" w:rsidP="00A75DA8">
            <w:pPr>
              <w:tabs>
                <w:tab w:val="left" w:pos="426"/>
              </w:tabs>
              <w:spacing w:before="120" w:line="240" w:lineRule="atLeast"/>
              <w:jc w:val="both"/>
              <w:rPr>
                <w:rFonts w:cs="Arial"/>
                <w:b/>
              </w:rPr>
            </w:pPr>
            <w:r w:rsidRPr="00F06790">
              <w:rPr>
                <w:rFonts w:cs="Arial"/>
                <w:b/>
              </w:rPr>
              <w:t xml:space="preserve">Staat: </w:t>
            </w:r>
            <w:r w:rsidRPr="00F06790">
              <w:rPr>
                <w:rFonts w:cs="Arial"/>
                <w:b/>
              </w:rPr>
              <w:fldChar w:fldCharType="begin">
                <w:ffData>
                  <w:name w:val="Text14"/>
                  <w:enabled/>
                  <w:calcOnExit w:val="0"/>
                  <w:textInput/>
                </w:ffData>
              </w:fldChar>
            </w:r>
            <w:bookmarkStart w:id="28" w:name="Text14"/>
            <w:r w:rsidRPr="00F06790">
              <w:rPr>
                <w:rFonts w:cs="Arial"/>
                <w:b/>
              </w:rPr>
              <w:instrText xml:space="preserve"> FORMTEXT </w:instrText>
            </w:r>
            <w:r w:rsidRPr="00F06790">
              <w:rPr>
                <w:rFonts w:cs="Arial"/>
                <w:b/>
              </w:rPr>
            </w:r>
            <w:r w:rsidRPr="00F06790">
              <w:rPr>
                <w:rFonts w:cs="Arial"/>
                <w:b/>
              </w:rPr>
              <w:fldChar w:fldCharType="separate"/>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noProof/>
              </w:rPr>
              <w:t> </w:t>
            </w:r>
            <w:r w:rsidRPr="00F06790">
              <w:rPr>
                <w:rFonts w:cs="Arial"/>
                <w:b/>
              </w:rPr>
              <w:fldChar w:fldCharType="end"/>
            </w:r>
            <w:bookmarkEnd w:id="28"/>
          </w:p>
        </w:tc>
        <w:tc>
          <w:tcPr>
            <w:tcW w:w="5756" w:type="dxa"/>
            <w:vMerge/>
            <w:shd w:val="clear" w:color="auto" w:fill="auto"/>
          </w:tcPr>
          <w:p w14:paraId="5A78CD4F" w14:textId="77777777" w:rsidR="00277E14" w:rsidRPr="00F06790" w:rsidRDefault="00277E14" w:rsidP="00A75DA8">
            <w:pPr>
              <w:tabs>
                <w:tab w:val="left" w:pos="426"/>
              </w:tabs>
              <w:spacing w:before="120" w:line="240" w:lineRule="atLeast"/>
              <w:jc w:val="both"/>
              <w:rPr>
                <w:rFonts w:cs="Arial"/>
                <w:b/>
              </w:rPr>
            </w:pPr>
          </w:p>
        </w:tc>
      </w:tr>
    </w:tbl>
    <w:p w14:paraId="497998A6" w14:textId="77777777" w:rsidR="00277E14" w:rsidRPr="00F06790" w:rsidRDefault="00277E14" w:rsidP="00277E14">
      <w:pPr>
        <w:tabs>
          <w:tab w:val="left" w:pos="2355"/>
        </w:tabs>
        <w:spacing w:line="240" w:lineRule="atLeast"/>
        <w:rPr>
          <w:rFonts w:cs="Arial"/>
          <w:b/>
        </w:rPr>
      </w:pPr>
    </w:p>
    <w:p w14:paraId="58E1EDF2" w14:textId="77777777" w:rsidR="00277E14" w:rsidRPr="00F06790" w:rsidRDefault="00277E14" w:rsidP="00277E14">
      <w:pPr>
        <w:tabs>
          <w:tab w:val="left" w:pos="2355"/>
        </w:tabs>
        <w:spacing w:line="240" w:lineRule="atLeast"/>
        <w:rPr>
          <w:rFonts w:cs="Arial"/>
          <w:b/>
        </w:rPr>
      </w:pPr>
      <w:r w:rsidRPr="00F06790">
        <w:rPr>
          <w:rFonts w:cs="Arial"/>
          <w:b/>
        </w:rPr>
        <w:t>II. Projektbeschreibung</w:t>
      </w:r>
    </w:p>
    <w:p w14:paraId="6E724E5A" w14:textId="77777777" w:rsidR="00277E14" w:rsidRPr="00F06790" w:rsidRDefault="00277E14" w:rsidP="00277E14">
      <w:pPr>
        <w:pBdr>
          <w:top w:val="single" w:sz="6" w:space="1" w:color="auto"/>
          <w:left w:val="single" w:sz="6" w:space="1" w:color="auto"/>
          <w:bottom w:val="single" w:sz="6" w:space="1" w:color="auto"/>
          <w:right w:val="single" w:sz="6" w:space="0" w:color="auto"/>
        </w:pBdr>
        <w:tabs>
          <w:tab w:val="left" w:pos="426"/>
        </w:tabs>
        <w:spacing w:line="240" w:lineRule="atLeast"/>
        <w:rPr>
          <w:rFonts w:cs="Arial"/>
        </w:rPr>
      </w:pPr>
      <w:r w:rsidRPr="00F06790">
        <w:rPr>
          <w:rFonts w:cs="Arial"/>
          <w:b/>
          <w:bCs/>
        </w:rPr>
        <w:t>Gegenstand des Förderansuchens</w:t>
      </w:r>
    </w:p>
    <w:p w14:paraId="3234D30C" w14:textId="77777777" w:rsidR="00277E14" w:rsidRPr="00F06790" w:rsidRDefault="00277E14" w:rsidP="00277E14">
      <w:pPr>
        <w:pBdr>
          <w:top w:val="single" w:sz="6" w:space="1" w:color="auto"/>
          <w:left w:val="single" w:sz="6" w:space="1" w:color="auto"/>
          <w:bottom w:val="single" w:sz="6" w:space="1" w:color="auto"/>
          <w:right w:val="single" w:sz="6" w:space="0" w:color="auto"/>
        </w:pBdr>
        <w:tabs>
          <w:tab w:val="left" w:pos="426"/>
        </w:tabs>
        <w:spacing w:line="240" w:lineRule="atLeast"/>
        <w:rPr>
          <w:rFonts w:cs="Arial"/>
        </w:rPr>
      </w:pPr>
      <w:r w:rsidRPr="00F06790">
        <w:rPr>
          <w:rFonts w:cs="Arial"/>
        </w:rPr>
        <w:fldChar w:fldCharType="begin">
          <w:ffData>
            <w:name w:val="Text2"/>
            <w:enabled/>
            <w:calcOnExit w:val="0"/>
            <w:textInput/>
          </w:ffData>
        </w:fldChar>
      </w:r>
      <w:r w:rsidRPr="00F06790">
        <w:rPr>
          <w:rFonts w:cs="Arial"/>
        </w:rPr>
        <w:instrText xml:space="preserve"> FORMTEXT </w:instrText>
      </w:r>
      <w:r w:rsidRPr="00F06790">
        <w:rPr>
          <w:rFonts w:cs="Arial"/>
        </w:rPr>
      </w:r>
      <w:r w:rsidRPr="00F06790">
        <w:rPr>
          <w:rFonts w:cs="Arial"/>
        </w:rPr>
        <w:fldChar w:fldCharType="separate"/>
      </w:r>
      <w:r w:rsidRPr="00F06790">
        <w:rPr>
          <w:rFonts w:cs="Arial"/>
        </w:rPr>
        <w:t> </w:t>
      </w:r>
      <w:r w:rsidRPr="00F06790">
        <w:rPr>
          <w:rFonts w:cs="Arial"/>
        </w:rPr>
        <w:t> </w:t>
      </w:r>
      <w:r w:rsidRPr="00F06790">
        <w:rPr>
          <w:rFonts w:cs="Arial"/>
        </w:rPr>
        <w:t> </w:t>
      </w:r>
      <w:r w:rsidRPr="00F06790">
        <w:rPr>
          <w:rFonts w:cs="Arial"/>
        </w:rPr>
        <w:t> </w:t>
      </w:r>
      <w:r w:rsidRPr="00F06790">
        <w:rPr>
          <w:rFonts w:cs="Arial"/>
        </w:rPr>
        <w:t> </w:t>
      </w:r>
      <w:r w:rsidRPr="00F06790">
        <w:rPr>
          <w:rFonts w:cs="Arial"/>
        </w:rPr>
        <w:fldChar w:fldCharType="end"/>
      </w:r>
    </w:p>
    <w:p w14:paraId="2F91530B" w14:textId="77777777" w:rsidR="00277E14" w:rsidRPr="00F06790" w:rsidRDefault="00277E14" w:rsidP="00277E14">
      <w:pPr>
        <w:pBdr>
          <w:top w:val="single" w:sz="6" w:space="1" w:color="auto"/>
          <w:left w:val="single" w:sz="6" w:space="1" w:color="auto"/>
          <w:bottom w:val="single" w:sz="6" w:space="1" w:color="auto"/>
          <w:right w:val="single" w:sz="6" w:space="0" w:color="auto"/>
        </w:pBdr>
        <w:tabs>
          <w:tab w:val="left" w:pos="426"/>
        </w:tabs>
        <w:spacing w:line="240" w:lineRule="atLeast"/>
        <w:rPr>
          <w:rFonts w:cs="Arial"/>
        </w:rPr>
      </w:pPr>
    </w:p>
    <w:p w14:paraId="752BA51C" w14:textId="77777777" w:rsidR="00277E14" w:rsidRPr="00F06790" w:rsidRDefault="00277E14" w:rsidP="00277E14">
      <w:pPr>
        <w:pBdr>
          <w:top w:val="single" w:sz="6" w:space="1" w:color="auto"/>
          <w:left w:val="single" w:sz="6" w:space="1" w:color="auto"/>
          <w:bottom w:val="single" w:sz="6" w:space="1" w:color="auto"/>
          <w:right w:val="single" w:sz="6" w:space="0" w:color="auto"/>
        </w:pBdr>
        <w:tabs>
          <w:tab w:val="left" w:pos="426"/>
        </w:tabs>
        <w:spacing w:line="240" w:lineRule="atLeast"/>
        <w:rPr>
          <w:rFonts w:cs="Arial"/>
        </w:rPr>
      </w:pPr>
    </w:p>
    <w:p w14:paraId="266A1464" w14:textId="77777777" w:rsidR="00277E14" w:rsidRPr="00F06790" w:rsidRDefault="00277E14" w:rsidP="00277E14">
      <w:pPr>
        <w:pBdr>
          <w:top w:val="single" w:sz="6" w:space="1" w:color="auto"/>
          <w:left w:val="single" w:sz="6" w:space="1" w:color="auto"/>
          <w:bottom w:val="single" w:sz="6" w:space="1" w:color="auto"/>
          <w:right w:val="single" w:sz="6" w:space="0" w:color="auto"/>
        </w:pBdr>
        <w:tabs>
          <w:tab w:val="left" w:pos="426"/>
        </w:tabs>
        <w:spacing w:line="240" w:lineRule="atLeast"/>
        <w:rPr>
          <w:rFonts w:cs="Arial"/>
        </w:rPr>
      </w:pPr>
    </w:p>
    <w:p w14:paraId="4E9D057D" w14:textId="77777777" w:rsidR="00277E14" w:rsidRPr="00F06790" w:rsidRDefault="00277E14" w:rsidP="00277E14">
      <w:pPr>
        <w:pBdr>
          <w:top w:val="single" w:sz="6" w:space="1" w:color="auto"/>
          <w:left w:val="single" w:sz="6" w:space="1" w:color="auto"/>
          <w:bottom w:val="single" w:sz="6" w:space="1" w:color="auto"/>
          <w:right w:val="single" w:sz="6" w:space="0" w:color="auto"/>
        </w:pBdr>
        <w:tabs>
          <w:tab w:val="left" w:pos="426"/>
        </w:tabs>
        <w:spacing w:line="240" w:lineRule="atLeast"/>
        <w:rPr>
          <w:rFonts w:cs="Arial"/>
          <w:b/>
          <w:bCs/>
        </w:rPr>
      </w:pPr>
    </w:p>
    <w:p w14:paraId="78E858FC" w14:textId="77777777" w:rsidR="00277E14" w:rsidRPr="00F06790" w:rsidRDefault="00277E14" w:rsidP="00277E14">
      <w:pPr>
        <w:tabs>
          <w:tab w:val="left" w:pos="2355"/>
        </w:tabs>
        <w:spacing w:line="240" w:lineRule="atLeast"/>
        <w:rPr>
          <w:rFonts w:cs="Arial"/>
          <w:b/>
        </w:rPr>
      </w:pP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2"/>
      </w:tblGrid>
      <w:tr w:rsidR="00277E14" w:rsidRPr="00F06790" w14:paraId="22DADE8E" w14:textId="77777777" w:rsidTr="00A75DA8">
        <w:tc>
          <w:tcPr>
            <w:tcW w:w="9142" w:type="dxa"/>
            <w:shd w:val="clear" w:color="auto" w:fill="auto"/>
          </w:tcPr>
          <w:p w14:paraId="04AAADD1" w14:textId="77777777" w:rsidR="00277E14" w:rsidRPr="00F06790" w:rsidRDefault="00277E14" w:rsidP="00A75DA8">
            <w:pPr>
              <w:tabs>
                <w:tab w:val="left" w:pos="2355"/>
              </w:tabs>
              <w:spacing w:before="120" w:line="240" w:lineRule="atLeast"/>
              <w:jc w:val="both"/>
              <w:rPr>
                <w:rFonts w:cs="Arial"/>
              </w:rPr>
            </w:pPr>
            <w:r w:rsidRPr="00F06790">
              <w:rPr>
                <w:rFonts w:cs="Arial"/>
                <w:b/>
                <w:bCs/>
              </w:rPr>
              <w:lastRenderedPageBreak/>
              <w:t>Durchführungszeitraum:</w:t>
            </w:r>
            <w:r w:rsidRPr="00F06790">
              <w:rPr>
                <w:rFonts w:cs="Arial"/>
              </w:rPr>
              <w:fldChar w:fldCharType="begin">
                <w:ffData>
                  <w:name w:val="Text41"/>
                  <w:enabled/>
                  <w:calcOnExit w:val="0"/>
                  <w:textInput/>
                </w:ffData>
              </w:fldChar>
            </w:r>
            <w:bookmarkStart w:id="29" w:name="Text41"/>
            <w:r w:rsidRPr="00F06790">
              <w:rPr>
                <w:rFonts w:cs="Arial"/>
              </w:rPr>
              <w:instrText xml:space="preserve"> FORMTEXT </w:instrText>
            </w:r>
            <w:r w:rsidRPr="00F06790">
              <w:rPr>
                <w:rFonts w:cs="Arial"/>
              </w:rPr>
            </w:r>
            <w:r w:rsidRPr="00F06790">
              <w:rPr>
                <w:rFonts w:cs="Arial"/>
              </w:rPr>
              <w:fldChar w:fldCharType="separate"/>
            </w:r>
            <w:r w:rsidRPr="00F06790">
              <w:rPr>
                <w:rFonts w:cs="Arial"/>
                <w:noProof/>
              </w:rPr>
              <w:t> </w:t>
            </w:r>
            <w:r w:rsidRPr="00F06790">
              <w:rPr>
                <w:rFonts w:cs="Arial"/>
                <w:noProof/>
              </w:rPr>
              <w:t> </w:t>
            </w:r>
            <w:r w:rsidRPr="00F06790">
              <w:rPr>
                <w:rFonts w:cs="Arial"/>
                <w:noProof/>
              </w:rPr>
              <w:t> </w:t>
            </w:r>
            <w:r w:rsidRPr="00F06790">
              <w:rPr>
                <w:rFonts w:cs="Arial"/>
                <w:noProof/>
              </w:rPr>
              <w:t> </w:t>
            </w:r>
            <w:r w:rsidRPr="00F06790">
              <w:rPr>
                <w:rFonts w:cs="Arial"/>
                <w:noProof/>
              </w:rPr>
              <w:t> </w:t>
            </w:r>
            <w:r w:rsidRPr="00F06790">
              <w:rPr>
                <w:rFonts w:cs="Arial"/>
              </w:rPr>
              <w:fldChar w:fldCharType="end"/>
            </w:r>
            <w:bookmarkEnd w:id="29"/>
          </w:p>
        </w:tc>
      </w:tr>
      <w:tr w:rsidR="00277E14" w:rsidRPr="00F06790" w14:paraId="18450A87" w14:textId="77777777" w:rsidTr="00A75DA8">
        <w:tc>
          <w:tcPr>
            <w:tcW w:w="9142" w:type="dxa"/>
            <w:shd w:val="clear" w:color="auto" w:fill="auto"/>
          </w:tcPr>
          <w:p w14:paraId="4198A6D5" w14:textId="77777777" w:rsidR="00277E14" w:rsidRPr="00F06790" w:rsidRDefault="00277E14" w:rsidP="00A75DA8">
            <w:pPr>
              <w:tabs>
                <w:tab w:val="left" w:pos="2355"/>
              </w:tabs>
              <w:spacing w:before="120" w:line="240" w:lineRule="atLeast"/>
              <w:jc w:val="both"/>
              <w:rPr>
                <w:rFonts w:cs="Arial"/>
              </w:rPr>
            </w:pPr>
            <w:r w:rsidRPr="00F06790">
              <w:rPr>
                <w:rFonts w:cs="Arial"/>
                <w:b/>
                <w:bCs/>
              </w:rPr>
              <w:t xml:space="preserve">Anzahl der </w:t>
            </w:r>
            <w:proofErr w:type="spellStart"/>
            <w:r w:rsidRPr="00F06790">
              <w:rPr>
                <w:rFonts w:cs="Arial"/>
                <w:b/>
                <w:bCs/>
              </w:rPr>
              <w:t>Schüler:innen</w:t>
            </w:r>
            <w:proofErr w:type="spellEnd"/>
            <w:r w:rsidRPr="00F06790">
              <w:rPr>
                <w:rFonts w:cs="Arial"/>
                <w:b/>
                <w:bCs/>
              </w:rPr>
              <w:t>/</w:t>
            </w:r>
            <w:proofErr w:type="spellStart"/>
            <w:r w:rsidRPr="00F06790">
              <w:rPr>
                <w:rFonts w:cs="Arial"/>
                <w:b/>
                <w:bCs/>
              </w:rPr>
              <w:t>Student:innen</w:t>
            </w:r>
            <w:proofErr w:type="spellEnd"/>
            <w:r w:rsidRPr="00F06790">
              <w:rPr>
                <w:rFonts w:cs="Arial"/>
                <w:b/>
                <w:bCs/>
              </w:rPr>
              <w:t>/</w:t>
            </w:r>
            <w:proofErr w:type="spellStart"/>
            <w:r w:rsidRPr="00F06790">
              <w:rPr>
                <w:rFonts w:cs="Arial"/>
                <w:b/>
                <w:bCs/>
              </w:rPr>
              <w:t>Teilnehmer:innen</w:t>
            </w:r>
            <w:proofErr w:type="spellEnd"/>
            <w:r w:rsidRPr="00F06790">
              <w:rPr>
                <w:rFonts w:cs="Arial"/>
                <w:b/>
                <w:bCs/>
              </w:rPr>
              <w:t xml:space="preserve">: </w:t>
            </w:r>
            <w:r w:rsidRPr="00F06790">
              <w:rPr>
                <w:rFonts w:cs="Arial"/>
              </w:rPr>
              <w:fldChar w:fldCharType="begin">
                <w:ffData>
                  <w:name w:val="Text41"/>
                  <w:enabled/>
                  <w:calcOnExit w:val="0"/>
                  <w:textInput/>
                </w:ffData>
              </w:fldChar>
            </w:r>
            <w:r w:rsidRPr="00F06790">
              <w:rPr>
                <w:rFonts w:cs="Arial"/>
              </w:rPr>
              <w:instrText xml:space="preserve"> FORMTEXT </w:instrText>
            </w:r>
            <w:r w:rsidRPr="00F06790">
              <w:rPr>
                <w:rFonts w:cs="Arial"/>
              </w:rPr>
            </w:r>
            <w:r w:rsidRPr="00F06790">
              <w:rPr>
                <w:rFonts w:cs="Arial"/>
              </w:rPr>
              <w:fldChar w:fldCharType="separate"/>
            </w:r>
            <w:r w:rsidRPr="00F06790">
              <w:rPr>
                <w:rFonts w:cs="Arial"/>
                <w:noProof/>
              </w:rPr>
              <w:t> </w:t>
            </w:r>
            <w:r w:rsidRPr="00F06790">
              <w:rPr>
                <w:rFonts w:cs="Arial"/>
                <w:noProof/>
              </w:rPr>
              <w:t> </w:t>
            </w:r>
            <w:r w:rsidRPr="00F06790">
              <w:rPr>
                <w:rFonts w:cs="Arial"/>
                <w:noProof/>
              </w:rPr>
              <w:t> </w:t>
            </w:r>
            <w:r w:rsidRPr="00F06790">
              <w:rPr>
                <w:rFonts w:cs="Arial"/>
                <w:noProof/>
              </w:rPr>
              <w:t> </w:t>
            </w:r>
            <w:r w:rsidRPr="00F06790">
              <w:rPr>
                <w:rFonts w:cs="Arial"/>
                <w:noProof/>
              </w:rPr>
              <w:t> </w:t>
            </w:r>
            <w:r w:rsidRPr="00F06790">
              <w:rPr>
                <w:rFonts w:cs="Arial"/>
              </w:rPr>
              <w:fldChar w:fldCharType="end"/>
            </w:r>
          </w:p>
        </w:tc>
      </w:tr>
      <w:tr w:rsidR="00277E14" w:rsidRPr="00F06790" w14:paraId="7D92F09C" w14:textId="77777777" w:rsidTr="00A75DA8">
        <w:tc>
          <w:tcPr>
            <w:tcW w:w="9142" w:type="dxa"/>
            <w:shd w:val="clear" w:color="auto" w:fill="auto"/>
          </w:tcPr>
          <w:p w14:paraId="2BB1AC05" w14:textId="77777777" w:rsidR="00277E14" w:rsidRPr="00F06790" w:rsidRDefault="00277E14" w:rsidP="00A75DA8">
            <w:pPr>
              <w:tabs>
                <w:tab w:val="left" w:pos="384"/>
              </w:tabs>
              <w:spacing w:before="120" w:line="240" w:lineRule="atLeast"/>
              <w:jc w:val="both"/>
              <w:rPr>
                <w:rFonts w:cs="Arial"/>
              </w:rPr>
            </w:pPr>
            <w:r w:rsidRPr="00F06790">
              <w:rPr>
                <w:rFonts w:cs="Arial"/>
                <w:b/>
                <w:bCs/>
              </w:rPr>
              <w:t xml:space="preserve">Kurzbeschreibung des Projekts </w:t>
            </w:r>
            <w:r w:rsidRPr="00F06790">
              <w:rPr>
                <w:rFonts w:cs="Arial"/>
              </w:rPr>
              <w:fldChar w:fldCharType="begin">
                <w:ffData>
                  <w:name w:val="Text2"/>
                  <w:enabled/>
                  <w:calcOnExit w:val="0"/>
                  <w:textInput/>
                </w:ffData>
              </w:fldChar>
            </w:r>
            <w:r w:rsidRPr="00F06790">
              <w:rPr>
                <w:rFonts w:cs="Arial"/>
              </w:rPr>
              <w:instrText xml:space="preserve"> FORMTEXT </w:instrText>
            </w:r>
            <w:r w:rsidRPr="00F06790">
              <w:rPr>
                <w:rFonts w:cs="Arial"/>
              </w:rPr>
            </w:r>
            <w:r w:rsidRPr="00F06790">
              <w:rPr>
                <w:rFonts w:cs="Arial"/>
              </w:rPr>
              <w:fldChar w:fldCharType="separate"/>
            </w:r>
            <w:r w:rsidRPr="00F06790">
              <w:rPr>
                <w:rFonts w:cs="Arial"/>
              </w:rPr>
              <w:t> </w:t>
            </w:r>
            <w:r w:rsidRPr="00F06790">
              <w:rPr>
                <w:rFonts w:cs="Arial"/>
              </w:rPr>
              <w:t> </w:t>
            </w:r>
            <w:r w:rsidRPr="00F06790">
              <w:rPr>
                <w:rFonts w:cs="Arial"/>
              </w:rPr>
              <w:t> </w:t>
            </w:r>
            <w:r w:rsidRPr="00F06790">
              <w:rPr>
                <w:rFonts w:cs="Arial"/>
              </w:rPr>
              <w:t> </w:t>
            </w:r>
            <w:r w:rsidRPr="00F06790">
              <w:rPr>
                <w:rFonts w:cs="Arial"/>
              </w:rPr>
              <w:t> </w:t>
            </w:r>
            <w:r w:rsidRPr="00F06790">
              <w:rPr>
                <w:rFonts w:cs="Arial"/>
              </w:rPr>
              <w:fldChar w:fldCharType="end"/>
            </w:r>
          </w:p>
          <w:p w14:paraId="5A210086" w14:textId="77777777" w:rsidR="00277E14" w:rsidRPr="00F06790" w:rsidRDefault="00277E14" w:rsidP="00A75DA8">
            <w:pPr>
              <w:tabs>
                <w:tab w:val="left" w:pos="2355"/>
              </w:tabs>
              <w:spacing w:before="120" w:line="240" w:lineRule="atLeast"/>
              <w:jc w:val="both"/>
              <w:rPr>
                <w:rFonts w:cs="Arial"/>
              </w:rPr>
            </w:pPr>
            <w:r w:rsidRPr="00F06790">
              <w:rPr>
                <w:rFonts w:cs="Arial"/>
              </w:rPr>
              <w:fldChar w:fldCharType="begin">
                <w:ffData>
                  <w:name w:val="Text37"/>
                  <w:enabled/>
                  <w:calcOnExit w:val="0"/>
                  <w:textInput/>
                </w:ffData>
              </w:fldChar>
            </w:r>
            <w:bookmarkStart w:id="30" w:name="Text37"/>
            <w:r w:rsidRPr="00F06790">
              <w:rPr>
                <w:rFonts w:cs="Arial"/>
              </w:rPr>
              <w:instrText xml:space="preserve"> FORMTEXT </w:instrText>
            </w:r>
            <w:r w:rsidRPr="00F06790">
              <w:rPr>
                <w:rFonts w:cs="Arial"/>
              </w:rPr>
            </w:r>
            <w:r w:rsidRPr="00F06790">
              <w:rPr>
                <w:rFonts w:cs="Arial"/>
              </w:rPr>
              <w:fldChar w:fldCharType="separate"/>
            </w:r>
            <w:r w:rsidRPr="00F06790">
              <w:rPr>
                <w:rFonts w:cs="Arial"/>
                <w:noProof/>
              </w:rPr>
              <w:t> </w:t>
            </w:r>
            <w:r w:rsidRPr="00F06790">
              <w:rPr>
                <w:rFonts w:cs="Arial"/>
                <w:noProof/>
              </w:rPr>
              <w:t> </w:t>
            </w:r>
            <w:r w:rsidRPr="00F06790">
              <w:rPr>
                <w:rFonts w:cs="Arial"/>
                <w:noProof/>
              </w:rPr>
              <w:t> </w:t>
            </w:r>
            <w:r w:rsidRPr="00F06790">
              <w:rPr>
                <w:rFonts w:cs="Arial"/>
                <w:noProof/>
              </w:rPr>
              <w:t> </w:t>
            </w:r>
            <w:r w:rsidRPr="00F06790">
              <w:rPr>
                <w:rFonts w:cs="Arial"/>
                <w:noProof/>
              </w:rPr>
              <w:t> </w:t>
            </w:r>
            <w:r w:rsidRPr="00F06790">
              <w:rPr>
                <w:rFonts w:cs="Arial"/>
              </w:rPr>
              <w:fldChar w:fldCharType="end"/>
            </w:r>
            <w:bookmarkEnd w:id="30"/>
          </w:p>
          <w:p w14:paraId="3F1E042C" w14:textId="77777777" w:rsidR="00277E14" w:rsidRPr="00F06790" w:rsidRDefault="00277E14" w:rsidP="00A75DA8">
            <w:pPr>
              <w:tabs>
                <w:tab w:val="left" w:pos="2355"/>
              </w:tabs>
              <w:spacing w:before="120" w:line="240" w:lineRule="atLeast"/>
              <w:jc w:val="both"/>
              <w:rPr>
                <w:rFonts w:cs="Arial"/>
              </w:rPr>
            </w:pPr>
          </w:p>
        </w:tc>
      </w:tr>
      <w:tr w:rsidR="00277E14" w:rsidRPr="00F06790" w14:paraId="429FCDE1" w14:textId="77777777" w:rsidTr="00A75DA8">
        <w:tc>
          <w:tcPr>
            <w:tcW w:w="9142" w:type="dxa"/>
            <w:shd w:val="clear" w:color="auto" w:fill="auto"/>
          </w:tcPr>
          <w:p w14:paraId="09258EB4" w14:textId="77777777" w:rsidR="00277E14" w:rsidRPr="00F06790" w:rsidRDefault="00277E14" w:rsidP="00A75DA8">
            <w:pPr>
              <w:tabs>
                <w:tab w:val="left" w:pos="2355"/>
              </w:tabs>
              <w:spacing w:before="120" w:line="240" w:lineRule="atLeast"/>
              <w:jc w:val="both"/>
              <w:rPr>
                <w:rFonts w:cs="Arial"/>
              </w:rPr>
            </w:pPr>
            <w:r w:rsidRPr="00F06790">
              <w:rPr>
                <w:rFonts w:cs="Arial"/>
                <w:b/>
              </w:rPr>
              <w:t xml:space="preserve">Publizitätsmaßnahmen </w:t>
            </w:r>
            <w:r w:rsidRPr="00F06790">
              <w:rPr>
                <w:rFonts w:cs="Arial"/>
              </w:rPr>
              <w:t xml:space="preserve">(In welcher Form wird das Projekt der Öffentlichkeit vermittelt) </w:t>
            </w:r>
          </w:p>
          <w:p w14:paraId="00E056F4" w14:textId="77777777" w:rsidR="00277E14" w:rsidRPr="00F06790" w:rsidRDefault="00277E14" w:rsidP="00A75DA8">
            <w:pPr>
              <w:tabs>
                <w:tab w:val="left" w:pos="2355"/>
              </w:tabs>
              <w:spacing w:before="120" w:line="240" w:lineRule="atLeast"/>
              <w:jc w:val="both"/>
              <w:rPr>
                <w:rFonts w:cs="Arial"/>
              </w:rPr>
            </w:pPr>
            <w:r w:rsidRPr="00F06790">
              <w:rPr>
                <w:rFonts w:cs="Arial"/>
              </w:rPr>
              <w:fldChar w:fldCharType="begin">
                <w:ffData>
                  <w:name w:val="Text42"/>
                  <w:enabled/>
                  <w:calcOnExit w:val="0"/>
                  <w:textInput/>
                </w:ffData>
              </w:fldChar>
            </w:r>
            <w:r w:rsidRPr="00F06790">
              <w:rPr>
                <w:rFonts w:cs="Arial"/>
              </w:rPr>
              <w:instrText xml:space="preserve"> FORMTEXT </w:instrText>
            </w:r>
            <w:r w:rsidRPr="00F06790">
              <w:rPr>
                <w:rFonts w:cs="Arial"/>
              </w:rPr>
            </w:r>
            <w:r w:rsidRPr="00F06790">
              <w:rPr>
                <w:rFonts w:cs="Arial"/>
              </w:rPr>
              <w:fldChar w:fldCharType="separate"/>
            </w:r>
            <w:r w:rsidRPr="00F06790">
              <w:rPr>
                <w:rFonts w:cs="Arial"/>
                <w:noProof/>
              </w:rPr>
              <w:t> </w:t>
            </w:r>
            <w:r w:rsidRPr="00F06790">
              <w:rPr>
                <w:rFonts w:cs="Arial"/>
                <w:noProof/>
              </w:rPr>
              <w:t> </w:t>
            </w:r>
            <w:r w:rsidRPr="00F06790">
              <w:rPr>
                <w:rFonts w:cs="Arial"/>
                <w:noProof/>
              </w:rPr>
              <w:t> </w:t>
            </w:r>
            <w:r w:rsidRPr="00F06790">
              <w:rPr>
                <w:rFonts w:cs="Arial"/>
                <w:noProof/>
              </w:rPr>
              <w:t> </w:t>
            </w:r>
            <w:r w:rsidRPr="00F06790">
              <w:rPr>
                <w:rFonts w:cs="Arial"/>
                <w:noProof/>
              </w:rPr>
              <w:t> </w:t>
            </w:r>
            <w:r w:rsidRPr="00F06790">
              <w:rPr>
                <w:rFonts w:cs="Arial"/>
              </w:rPr>
              <w:fldChar w:fldCharType="end"/>
            </w:r>
          </w:p>
          <w:p w14:paraId="39746DA9" w14:textId="77777777" w:rsidR="00277E14" w:rsidRPr="00F06790" w:rsidRDefault="00277E14" w:rsidP="00A75DA8">
            <w:pPr>
              <w:tabs>
                <w:tab w:val="left" w:pos="426"/>
              </w:tabs>
              <w:spacing w:line="240" w:lineRule="atLeast"/>
              <w:ind w:left="420" w:hanging="420"/>
              <w:jc w:val="both"/>
              <w:rPr>
                <w:rFonts w:cs="Arial"/>
                <w:b/>
              </w:rPr>
            </w:pPr>
          </w:p>
        </w:tc>
      </w:tr>
    </w:tbl>
    <w:p w14:paraId="13D6A716" w14:textId="1E4B6136" w:rsidR="00F274E8" w:rsidRPr="00F06790" w:rsidRDefault="00F274E8" w:rsidP="00277E14">
      <w:pPr>
        <w:tabs>
          <w:tab w:val="left" w:pos="426"/>
        </w:tabs>
        <w:spacing w:line="240" w:lineRule="atLeast"/>
        <w:rPr>
          <w:rFonts w:cs="Arial"/>
          <w:b/>
        </w:rPr>
      </w:pPr>
      <w:bookmarkStart w:id="31" w:name="_GoBack"/>
      <w:bookmarkEnd w:id="31"/>
    </w:p>
    <w:p w14:paraId="1F2B7B0C" w14:textId="77777777" w:rsidR="00277E14" w:rsidRPr="00F06790" w:rsidRDefault="00277E14" w:rsidP="00277E14">
      <w:pPr>
        <w:tabs>
          <w:tab w:val="left" w:pos="426"/>
        </w:tabs>
        <w:spacing w:line="240" w:lineRule="atLeast"/>
        <w:rPr>
          <w:rFonts w:cs="Arial"/>
          <w:b/>
        </w:rPr>
      </w:pPr>
      <w:r w:rsidRPr="00F06790">
        <w:rPr>
          <w:rFonts w:cs="Arial"/>
          <w:b/>
        </w:rPr>
        <w:t>III. Projektfinanzierung</w:t>
      </w:r>
    </w:p>
    <w:tbl>
      <w:tblPr>
        <w:tblW w:w="9142"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38"/>
        <w:gridCol w:w="317"/>
        <w:gridCol w:w="1387"/>
      </w:tblGrid>
      <w:tr w:rsidR="00277E14" w:rsidRPr="00F06790" w14:paraId="046A102F" w14:textId="77777777" w:rsidTr="00A75DA8">
        <w:tc>
          <w:tcPr>
            <w:tcW w:w="9142" w:type="dxa"/>
            <w:gridSpan w:val="3"/>
            <w:shd w:val="clear" w:color="auto" w:fill="auto"/>
          </w:tcPr>
          <w:p w14:paraId="621C38B9" w14:textId="77777777" w:rsidR="00277E14" w:rsidRPr="00F06790" w:rsidRDefault="00277E14" w:rsidP="00A75DA8">
            <w:pPr>
              <w:tabs>
                <w:tab w:val="left" w:pos="426"/>
              </w:tabs>
              <w:spacing w:before="120" w:line="240" w:lineRule="atLeast"/>
              <w:rPr>
                <w:rFonts w:cs="Arial"/>
              </w:rPr>
            </w:pPr>
            <w:r w:rsidRPr="00F06790">
              <w:rPr>
                <w:rFonts w:cs="Arial"/>
                <w:b/>
                <w:bCs/>
              </w:rPr>
              <w:t xml:space="preserve">Projektkosten </w:t>
            </w:r>
            <w:r w:rsidRPr="00F06790">
              <w:rPr>
                <w:rFonts w:cs="Arial"/>
              </w:rPr>
              <w:t>(Geben Sie eine nachvollziehbare Kostenaufschlüsselung der Gesamtkosten des Projektes</w:t>
            </w:r>
            <w:r w:rsidR="00A311FE" w:rsidRPr="00F06790">
              <w:rPr>
                <w:rFonts w:cs="Arial"/>
              </w:rPr>
              <w:t xml:space="preserve"> an</w:t>
            </w:r>
            <w:r w:rsidRPr="00F06790">
              <w:rPr>
                <w:rFonts w:cs="Arial"/>
              </w:rPr>
              <w:t>)</w:t>
            </w:r>
          </w:p>
          <w:p w14:paraId="6FB90857" w14:textId="77777777" w:rsidR="00277E14" w:rsidRPr="00F06790" w:rsidRDefault="00277E14" w:rsidP="00A75DA8">
            <w:pPr>
              <w:tabs>
                <w:tab w:val="left" w:pos="426"/>
              </w:tabs>
              <w:spacing w:before="120" w:line="240" w:lineRule="atLeast"/>
              <w:rPr>
                <w:rFonts w:cs="Arial"/>
              </w:rPr>
            </w:pPr>
            <w:r w:rsidRPr="00F06790">
              <w:rPr>
                <w:rFonts w:cs="Arial"/>
              </w:rPr>
              <w:fldChar w:fldCharType="begin">
                <w:ffData>
                  <w:name w:val="Text42"/>
                  <w:enabled/>
                  <w:calcOnExit w:val="0"/>
                  <w:textInput/>
                </w:ffData>
              </w:fldChar>
            </w:r>
            <w:r w:rsidRPr="00F06790">
              <w:rPr>
                <w:rFonts w:cs="Arial"/>
              </w:rPr>
              <w:instrText xml:space="preserve"> FORMTEXT </w:instrText>
            </w:r>
            <w:r w:rsidRPr="00F06790">
              <w:rPr>
                <w:rFonts w:cs="Arial"/>
              </w:rPr>
            </w:r>
            <w:r w:rsidRPr="00F06790">
              <w:rPr>
                <w:rFonts w:cs="Arial"/>
              </w:rPr>
              <w:fldChar w:fldCharType="separate"/>
            </w:r>
            <w:r w:rsidRPr="00F06790">
              <w:rPr>
                <w:rFonts w:cs="Arial"/>
                <w:noProof/>
              </w:rPr>
              <w:t> </w:t>
            </w:r>
            <w:r w:rsidRPr="00F06790">
              <w:rPr>
                <w:rFonts w:cs="Arial"/>
                <w:noProof/>
              </w:rPr>
              <w:t> </w:t>
            </w:r>
            <w:r w:rsidRPr="00F06790">
              <w:rPr>
                <w:rFonts w:cs="Arial"/>
                <w:noProof/>
              </w:rPr>
              <w:t> </w:t>
            </w:r>
            <w:r w:rsidRPr="00F06790">
              <w:rPr>
                <w:rFonts w:cs="Arial"/>
                <w:noProof/>
              </w:rPr>
              <w:t> </w:t>
            </w:r>
            <w:r w:rsidRPr="00F06790">
              <w:rPr>
                <w:rFonts w:cs="Arial"/>
                <w:noProof/>
              </w:rPr>
              <w:t> </w:t>
            </w:r>
            <w:r w:rsidRPr="00F06790">
              <w:rPr>
                <w:rFonts w:cs="Arial"/>
              </w:rPr>
              <w:fldChar w:fldCharType="end"/>
            </w:r>
          </w:p>
          <w:p w14:paraId="2881EA77" w14:textId="77777777" w:rsidR="00277E14" w:rsidRPr="00F06790" w:rsidRDefault="00277E14" w:rsidP="00A75DA8">
            <w:pPr>
              <w:tabs>
                <w:tab w:val="left" w:pos="426"/>
              </w:tabs>
              <w:spacing w:before="120" w:line="240" w:lineRule="atLeast"/>
              <w:rPr>
                <w:rFonts w:cs="Arial"/>
              </w:rPr>
            </w:pPr>
          </w:p>
          <w:p w14:paraId="1B0CB09F" w14:textId="77777777" w:rsidR="00277E14" w:rsidRPr="00F06790" w:rsidRDefault="00277E14" w:rsidP="00A75DA8">
            <w:pPr>
              <w:tabs>
                <w:tab w:val="left" w:pos="426"/>
              </w:tabs>
              <w:spacing w:before="120" w:line="240" w:lineRule="atLeast"/>
              <w:rPr>
                <w:rFonts w:cs="Arial"/>
              </w:rPr>
            </w:pPr>
          </w:p>
          <w:p w14:paraId="50E091FC" w14:textId="77777777" w:rsidR="00277E14" w:rsidRPr="00F06790" w:rsidRDefault="00277E14" w:rsidP="00A75DA8">
            <w:pPr>
              <w:tabs>
                <w:tab w:val="left" w:pos="426"/>
              </w:tabs>
              <w:spacing w:before="120" w:line="240" w:lineRule="atLeast"/>
              <w:rPr>
                <w:rFonts w:cs="Arial"/>
              </w:rPr>
            </w:pPr>
          </w:p>
          <w:p w14:paraId="524D62A9" w14:textId="77777777" w:rsidR="00277E14" w:rsidRPr="00F06790" w:rsidRDefault="00277E14" w:rsidP="00A75DA8">
            <w:pPr>
              <w:tabs>
                <w:tab w:val="left" w:pos="426"/>
              </w:tabs>
              <w:spacing w:before="120" w:line="240" w:lineRule="atLeast"/>
              <w:ind w:right="-108"/>
              <w:rPr>
                <w:rFonts w:cs="Arial"/>
              </w:rPr>
            </w:pPr>
          </w:p>
          <w:p w14:paraId="7DCEDFBB" w14:textId="30F10CEA" w:rsidR="00277E14" w:rsidRPr="00F06790" w:rsidRDefault="00277E14" w:rsidP="00A75DA8">
            <w:pPr>
              <w:tabs>
                <w:tab w:val="left" w:pos="426"/>
              </w:tabs>
              <w:spacing w:before="120" w:line="240" w:lineRule="atLeast"/>
              <w:rPr>
                <w:rFonts w:cs="Arial"/>
                <w:b/>
                <w:bCs/>
              </w:rPr>
            </w:pPr>
          </w:p>
        </w:tc>
      </w:tr>
      <w:tr w:rsidR="00277E14" w:rsidRPr="00F06790" w14:paraId="13CF51F3" w14:textId="77777777" w:rsidTr="00A75DA8">
        <w:tc>
          <w:tcPr>
            <w:tcW w:w="9142" w:type="dxa"/>
            <w:gridSpan w:val="3"/>
            <w:shd w:val="clear" w:color="auto" w:fill="auto"/>
          </w:tcPr>
          <w:p w14:paraId="73FB894D" w14:textId="77777777" w:rsidR="00277E14" w:rsidRPr="00F06790" w:rsidRDefault="00277E14" w:rsidP="00A75DA8">
            <w:pPr>
              <w:tabs>
                <w:tab w:val="left" w:pos="426"/>
              </w:tabs>
              <w:spacing w:before="120" w:line="240" w:lineRule="atLeast"/>
              <w:jc w:val="both"/>
              <w:rPr>
                <w:rFonts w:cs="Arial"/>
                <w:b/>
                <w:bCs/>
              </w:rPr>
            </w:pPr>
            <w:r w:rsidRPr="00F06790">
              <w:rPr>
                <w:rFonts w:cs="Arial"/>
                <w:b/>
                <w:bCs/>
              </w:rPr>
              <w:t xml:space="preserve">Finanzierungsplan der Gesamtkosten </w:t>
            </w:r>
          </w:p>
        </w:tc>
      </w:tr>
      <w:tr w:rsidR="00277E14" w:rsidRPr="00F06790" w14:paraId="778D2251" w14:textId="77777777" w:rsidTr="00A75DA8">
        <w:trPr>
          <w:trHeight w:val="1671"/>
        </w:trPr>
        <w:tc>
          <w:tcPr>
            <w:tcW w:w="7438" w:type="dxa"/>
            <w:shd w:val="clear" w:color="auto" w:fill="auto"/>
          </w:tcPr>
          <w:p w14:paraId="13879E3D" w14:textId="77777777" w:rsidR="00277E14" w:rsidRPr="00F06790" w:rsidRDefault="00277E14" w:rsidP="00A75DA8">
            <w:pPr>
              <w:spacing w:before="120" w:line="240" w:lineRule="atLeast"/>
              <w:ind w:left="234" w:hanging="285"/>
              <w:rPr>
                <w:rFonts w:cs="Arial"/>
              </w:rPr>
            </w:pPr>
            <w:r w:rsidRPr="00F06790">
              <w:rPr>
                <w:rFonts w:cs="Arial"/>
              </w:rPr>
              <w:t>a)</w:t>
            </w:r>
            <w:r w:rsidRPr="00F06790">
              <w:rPr>
                <w:rFonts w:cs="Arial"/>
              </w:rPr>
              <w:tab/>
              <w:t>Eigenmittel</w:t>
            </w:r>
          </w:p>
          <w:p w14:paraId="54CE3E29" w14:textId="77777777" w:rsidR="00277E14" w:rsidRPr="00F06790" w:rsidRDefault="00277E14" w:rsidP="00A75DA8">
            <w:pPr>
              <w:spacing w:before="120" w:line="240" w:lineRule="atLeast"/>
              <w:ind w:left="234" w:hanging="285"/>
              <w:jc w:val="both"/>
              <w:rPr>
                <w:rFonts w:cs="Arial"/>
              </w:rPr>
            </w:pPr>
            <w:r w:rsidRPr="00F06790">
              <w:rPr>
                <w:rFonts w:cs="Arial"/>
              </w:rPr>
              <w:t>b)</w:t>
            </w:r>
            <w:r w:rsidRPr="00F06790">
              <w:rPr>
                <w:rFonts w:cs="Arial"/>
              </w:rPr>
              <w:tab/>
              <w:t>Einnahmen aus dem Vorhaben/Projekt</w:t>
            </w:r>
          </w:p>
          <w:p w14:paraId="073386FC" w14:textId="77777777" w:rsidR="00277E14" w:rsidRPr="00F06790" w:rsidRDefault="00277E14" w:rsidP="00A75DA8">
            <w:pPr>
              <w:spacing w:before="120" w:line="240" w:lineRule="atLeast"/>
              <w:ind w:left="234" w:hanging="285"/>
              <w:jc w:val="both"/>
              <w:rPr>
                <w:rFonts w:cs="Arial"/>
              </w:rPr>
            </w:pPr>
            <w:r w:rsidRPr="00F06790">
              <w:rPr>
                <w:rFonts w:cs="Arial"/>
              </w:rPr>
              <w:t>c)</w:t>
            </w:r>
            <w:r w:rsidRPr="00F06790">
              <w:rPr>
                <w:rFonts w:cs="Arial"/>
              </w:rPr>
              <w:tab/>
              <w:t>Förderungen öffentlicher Stellen (Gesamtbetrag)</w:t>
            </w:r>
          </w:p>
          <w:p w14:paraId="5ECE2E16" w14:textId="77777777" w:rsidR="00277E14" w:rsidRPr="00F06790" w:rsidRDefault="00277E14" w:rsidP="00A75DA8">
            <w:pPr>
              <w:spacing w:before="120" w:line="240" w:lineRule="atLeast"/>
              <w:ind w:left="234" w:hanging="285"/>
              <w:jc w:val="both"/>
              <w:rPr>
                <w:rFonts w:cs="Arial"/>
              </w:rPr>
            </w:pPr>
            <w:r w:rsidRPr="00F06790">
              <w:rPr>
                <w:rFonts w:cs="Arial"/>
              </w:rPr>
              <w:t>d)</w:t>
            </w:r>
            <w:r w:rsidRPr="00F06790">
              <w:rPr>
                <w:rFonts w:cs="Arial"/>
              </w:rPr>
              <w:tab/>
              <w:t>EU-Mittel</w:t>
            </w:r>
          </w:p>
          <w:p w14:paraId="26CAF934" w14:textId="77777777" w:rsidR="00277E14" w:rsidRPr="00F06790" w:rsidRDefault="00277E14" w:rsidP="00A75DA8">
            <w:pPr>
              <w:spacing w:before="120" w:line="240" w:lineRule="atLeast"/>
              <w:ind w:left="234" w:hanging="285"/>
              <w:jc w:val="both"/>
              <w:rPr>
                <w:rFonts w:cs="Arial"/>
              </w:rPr>
            </w:pPr>
            <w:r w:rsidRPr="00F06790">
              <w:rPr>
                <w:rFonts w:cs="Arial"/>
              </w:rPr>
              <w:t>e)</w:t>
            </w:r>
            <w:r w:rsidRPr="00F06790">
              <w:rPr>
                <w:rFonts w:cs="Arial"/>
              </w:rPr>
              <w:tab/>
              <w:t>Sonstige Fremdmittel</w:t>
            </w:r>
          </w:p>
        </w:tc>
        <w:tc>
          <w:tcPr>
            <w:tcW w:w="317" w:type="dxa"/>
            <w:shd w:val="clear" w:color="auto" w:fill="auto"/>
          </w:tcPr>
          <w:p w14:paraId="53C7195B" w14:textId="77777777" w:rsidR="00277E14" w:rsidRPr="00F06790" w:rsidRDefault="00277E14" w:rsidP="00A75DA8">
            <w:pPr>
              <w:tabs>
                <w:tab w:val="left" w:pos="426"/>
              </w:tabs>
              <w:spacing w:before="120" w:line="240" w:lineRule="atLeast"/>
              <w:rPr>
                <w:rFonts w:cs="Arial"/>
                <w:b/>
              </w:rPr>
            </w:pPr>
            <w:r w:rsidRPr="00F06790">
              <w:rPr>
                <w:rFonts w:cs="Arial"/>
                <w:b/>
              </w:rPr>
              <w:t>€</w:t>
            </w:r>
          </w:p>
          <w:p w14:paraId="18248D41" w14:textId="77777777" w:rsidR="00277E14" w:rsidRPr="00F06790" w:rsidRDefault="00277E14" w:rsidP="00A75DA8">
            <w:pPr>
              <w:tabs>
                <w:tab w:val="left" w:pos="426"/>
              </w:tabs>
              <w:spacing w:before="120" w:line="240" w:lineRule="atLeast"/>
              <w:rPr>
                <w:rFonts w:cs="Arial"/>
                <w:b/>
              </w:rPr>
            </w:pPr>
            <w:r w:rsidRPr="00F06790">
              <w:rPr>
                <w:rFonts w:cs="Arial"/>
                <w:b/>
              </w:rPr>
              <w:t>€</w:t>
            </w:r>
          </w:p>
          <w:p w14:paraId="4D4BBE3F" w14:textId="77777777" w:rsidR="00277E14" w:rsidRPr="00F06790" w:rsidRDefault="00277E14" w:rsidP="00A75DA8">
            <w:pPr>
              <w:tabs>
                <w:tab w:val="left" w:pos="426"/>
              </w:tabs>
              <w:spacing w:before="120" w:line="240" w:lineRule="atLeast"/>
              <w:rPr>
                <w:rFonts w:cs="Arial"/>
                <w:b/>
              </w:rPr>
            </w:pPr>
            <w:r w:rsidRPr="00F06790">
              <w:rPr>
                <w:rFonts w:cs="Arial"/>
                <w:b/>
              </w:rPr>
              <w:t>€</w:t>
            </w:r>
          </w:p>
          <w:p w14:paraId="6DCE433C" w14:textId="77777777" w:rsidR="00277E14" w:rsidRPr="00F06790" w:rsidRDefault="00277E14" w:rsidP="00A75DA8">
            <w:pPr>
              <w:tabs>
                <w:tab w:val="left" w:pos="426"/>
              </w:tabs>
              <w:spacing w:before="120" w:line="240" w:lineRule="atLeast"/>
              <w:rPr>
                <w:rFonts w:cs="Arial"/>
              </w:rPr>
            </w:pPr>
            <w:r w:rsidRPr="00F06790">
              <w:rPr>
                <w:rFonts w:cs="Arial"/>
                <w:b/>
              </w:rPr>
              <w:t>€</w:t>
            </w:r>
          </w:p>
        </w:tc>
        <w:tc>
          <w:tcPr>
            <w:tcW w:w="1387" w:type="dxa"/>
            <w:shd w:val="clear" w:color="auto" w:fill="auto"/>
          </w:tcPr>
          <w:p w14:paraId="1CF65886" w14:textId="77777777" w:rsidR="00277E14" w:rsidRPr="00F06790" w:rsidRDefault="00277E14" w:rsidP="00A75DA8">
            <w:pPr>
              <w:spacing w:before="120" w:line="240" w:lineRule="atLeast"/>
              <w:ind w:left="234" w:hanging="285"/>
              <w:rPr>
                <w:rFonts w:cs="Arial"/>
              </w:rPr>
            </w:pPr>
            <w:r w:rsidRPr="00F06790">
              <w:rPr>
                <w:rFonts w:cs="Arial"/>
                <w:b/>
                <w:bCs/>
              </w:rPr>
              <w:fldChar w:fldCharType="begin">
                <w:ffData>
                  <w:name w:val="Text44"/>
                  <w:enabled/>
                  <w:calcOnExit w:val="0"/>
                  <w:textInput/>
                </w:ffData>
              </w:fldChar>
            </w:r>
            <w:bookmarkStart w:id="32" w:name="Text44"/>
            <w:r w:rsidRPr="00F06790">
              <w:rPr>
                <w:rFonts w:cs="Arial"/>
                <w:b/>
                <w:bCs/>
              </w:rPr>
              <w:instrText xml:space="preserve"> FORMTEXT </w:instrText>
            </w:r>
            <w:r w:rsidRPr="00F06790">
              <w:rPr>
                <w:rFonts w:cs="Arial"/>
                <w:b/>
                <w:bCs/>
              </w:rPr>
            </w:r>
            <w:r w:rsidRPr="00F06790">
              <w:rPr>
                <w:rFonts w:cs="Arial"/>
                <w:b/>
                <w:bCs/>
              </w:rPr>
              <w:fldChar w:fldCharType="separate"/>
            </w:r>
            <w:r w:rsidRPr="00F06790">
              <w:rPr>
                <w:rFonts w:cs="Arial"/>
                <w:b/>
                <w:bCs/>
                <w:noProof/>
              </w:rPr>
              <w:t> </w:t>
            </w:r>
            <w:r w:rsidRPr="00F06790">
              <w:rPr>
                <w:rFonts w:cs="Arial"/>
                <w:b/>
                <w:bCs/>
                <w:noProof/>
              </w:rPr>
              <w:t> </w:t>
            </w:r>
            <w:r w:rsidRPr="00F06790">
              <w:rPr>
                <w:rFonts w:cs="Arial"/>
                <w:b/>
                <w:bCs/>
                <w:noProof/>
              </w:rPr>
              <w:t> </w:t>
            </w:r>
            <w:r w:rsidRPr="00F06790">
              <w:rPr>
                <w:rFonts w:cs="Arial"/>
                <w:b/>
                <w:bCs/>
                <w:noProof/>
              </w:rPr>
              <w:t> </w:t>
            </w:r>
            <w:r w:rsidRPr="00F06790">
              <w:rPr>
                <w:rFonts w:cs="Arial"/>
                <w:b/>
                <w:bCs/>
                <w:noProof/>
              </w:rPr>
              <w:t> </w:t>
            </w:r>
            <w:r w:rsidRPr="00F06790">
              <w:rPr>
                <w:rFonts w:cs="Arial"/>
                <w:b/>
                <w:bCs/>
              </w:rPr>
              <w:fldChar w:fldCharType="end"/>
            </w:r>
            <w:bookmarkEnd w:id="32"/>
          </w:p>
          <w:p w14:paraId="31AECCBF" w14:textId="77777777" w:rsidR="00277E14" w:rsidRPr="00F06790" w:rsidRDefault="00277E14" w:rsidP="00A75DA8">
            <w:pPr>
              <w:spacing w:before="120" w:line="240" w:lineRule="atLeast"/>
              <w:ind w:left="234" w:hanging="285"/>
              <w:rPr>
                <w:rFonts w:cs="Arial"/>
              </w:rPr>
            </w:pPr>
            <w:r w:rsidRPr="00F06790">
              <w:rPr>
                <w:rFonts w:cs="Arial"/>
                <w:b/>
                <w:bCs/>
              </w:rPr>
              <w:fldChar w:fldCharType="begin">
                <w:ffData>
                  <w:name w:val="Text44"/>
                  <w:enabled/>
                  <w:calcOnExit w:val="0"/>
                  <w:textInput/>
                </w:ffData>
              </w:fldChar>
            </w:r>
            <w:r w:rsidRPr="00F06790">
              <w:rPr>
                <w:rFonts w:cs="Arial"/>
                <w:b/>
                <w:bCs/>
              </w:rPr>
              <w:instrText xml:space="preserve"> FORMTEXT </w:instrText>
            </w:r>
            <w:r w:rsidRPr="00F06790">
              <w:rPr>
                <w:rFonts w:cs="Arial"/>
                <w:b/>
                <w:bCs/>
              </w:rPr>
            </w:r>
            <w:r w:rsidRPr="00F06790">
              <w:rPr>
                <w:rFonts w:cs="Arial"/>
                <w:b/>
                <w:bCs/>
              </w:rPr>
              <w:fldChar w:fldCharType="separate"/>
            </w:r>
            <w:r w:rsidRPr="00F06790">
              <w:rPr>
                <w:rFonts w:cs="Arial"/>
                <w:b/>
                <w:bCs/>
                <w:noProof/>
              </w:rPr>
              <w:t> </w:t>
            </w:r>
            <w:r w:rsidRPr="00F06790">
              <w:rPr>
                <w:rFonts w:cs="Arial"/>
                <w:b/>
                <w:bCs/>
                <w:noProof/>
              </w:rPr>
              <w:t> </w:t>
            </w:r>
            <w:r w:rsidRPr="00F06790">
              <w:rPr>
                <w:rFonts w:cs="Arial"/>
                <w:b/>
                <w:bCs/>
                <w:noProof/>
              </w:rPr>
              <w:t> </w:t>
            </w:r>
            <w:r w:rsidRPr="00F06790">
              <w:rPr>
                <w:rFonts w:cs="Arial"/>
                <w:b/>
                <w:bCs/>
                <w:noProof/>
              </w:rPr>
              <w:t> </w:t>
            </w:r>
            <w:r w:rsidRPr="00F06790">
              <w:rPr>
                <w:rFonts w:cs="Arial"/>
                <w:b/>
                <w:bCs/>
                <w:noProof/>
              </w:rPr>
              <w:t> </w:t>
            </w:r>
            <w:r w:rsidRPr="00F06790">
              <w:rPr>
                <w:rFonts w:cs="Arial"/>
                <w:b/>
                <w:bCs/>
              </w:rPr>
              <w:fldChar w:fldCharType="end"/>
            </w:r>
          </w:p>
          <w:p w14:paraId="19F17A7B" w14:textId="77777777" w:rsidR="00277E14" w:rsidRPr="00F06790" w:rsidRDefault="00277E14" w:rsidP="00A75DA8">
            <w:pPr>
              <w:spacing w:before="120" w:line="240" w:lineRule="atLeast"/>
              <w:ind w:left="234" w:hanging="285"/>
              <w:rPr>
                <w:rFonts w:cs="Arial"/>
                <w:b/>
                <w:bCs/>
              </w:rPr>
            </w:pPr>
            <w:r w:rsidRPr="00F06790">
              <w:rPr>
                <w:rFonts w:cs="Arial"/>
                <w:b/>
                <w:bCs/>
              </w:rPr>
              <w:fldChar w:fldCharType="begin">
                <w:ffData>
                  <w:name w:val="Text44"/>
                  <w:enabled/>
                  <w:calcOnExit w:val="0"/>
                  <w:textInput/>
                </w:ffData>
              </w:fldChar>
            </w:r>
            <w:r w:rsidRPr="00F06790">
              <w:rPr>
                <w:rFonts w:cs="Arial"/>
                <w:b/>
                <w:bCs/>
              </w:rPr>
              <w:instrText xml:space="preserve"> FORMTEXT </w:instrText>
            </w:r>
            <w:r w:rsidRPr="00F06790">
              <w:rPr>
                <w:rFonts w:cs="Arial"/>
                <w:b/>
                <w:bCs/>
              </w:rPr>
            </w:r>
            <w:r w:rsidRPr="00F06790">
              <w:rPr>
                <w:rFonts w:cs="Arial"/>
                <w:b/>
                <w:bCs/>
              </w:rPr>
              <w:fldChar w:fldCharType="separate"/>
            </w:r>
            <w:r w:rsidRPr="00F06790">
              <w:rPr>
                <w:rFonts w:cs="Arial"/>
                <w:b/>
                <w:bCs/>
                <w:noProof/>
              </w:rPr>
              <w:t> </w:t>
            </w:r>
            <w:r w:rsidRPr="00F06790">
              <w:rPr>
                <w:rFonts w:cs="Arial"/>
                <w:b/>
                <w:bCs/>
                <w:noProof/>
              </w:rPr>
              <w:t> </w:t>
            </w:r>
            <w:r w:rsidRPr="00F06790">
              <w:rPr>
                <w:rFonts w:cs="Arial"/>
                <w:b/>
                <w:bCs/>
                <w:noProof/>
              </w:rPr>
              <w:t> </w:t>
            </w:r>
            <w:r w:rsidRPr="00F06790">
              <w:rPr>
                <w:rFonts w:cs="Arial"/>
                <w:b/>
                <w:bCs/>
                <w:noProof/>
              </w:rPr>
              <w:t> </w:t>
            </w:r>
            <w:r w:rsidRPr="00F06790">
              <w:rPr>
                <w:rFonts w:cs="Arial"/>
                <w:b/>
                <w:bCs/>
                <w:noProof/>
              </w:rPr>
              <w:t> </w:t>
            </w:r>
            <w:r w:rsidRPr="00F06790">
              <w:rPr>
                <w:rFonts w:cs="Arial"/>
                <w:b/>
                <w:bCs/>
              </w:rPr>
              <w:fldChar w:fldCharType="end"/>
            </w:r>
          </w:p>
          <w:p w14:paraId="5FF471E9" w14:textId="77777777" w:rsidR="00277E14" w:rsidRPr="00F06790" w:rsidRDefault="00277E14" w:rsidP="00A75DA8">
            <w:pPr>
              <w:spacing w:before="120" w:line="240" w:lineRule="atLeast"/>
              <w:ind w:left="234" w:hanging="285"/>
              <w:rPr>
                <w:rFonts w:cs="Arial"/>
                <w:b/>
                <w:bCs/>
              </w:rPr>
            </w:pPr>
            <w:r w:rsidRPr="00F06790">
              <w:rPr>
                <w:rFonts w:cs="Arial"/>
                <w:b/>
                <w:bCs/>
              </w:rPr>
              <w:fldChar w:fldCharType="begin">
                <w:ffData>
                  <w:name w:val="Text44"/>
                  <w:enabled/>
                  <w:calcOnExit w:val="0"/>
                  <w:textInput/>
                </w:ffData>
              </w:fldChar>
            </w:r>
            <w:r w:rsidRPr="00F06790">
              <w:rPr>
                <w:rFonts w:cs="Arial"/>
                <w:b/>
                <w:bCs/>
              </w:rPr>
              <w:instrText xml:space="preserve"> FORMTEXT </w:instrText>
            </w:r>
            <w:r w:rsidRPr="00F06790">
              <w:rPr>
                <w:rFonts w:cs="Arial"/>
                <w:b/>
                <w:bCs/>
              </w:rPr>
            </w:r>
            <w:r w:rsidRPr="00F06790">
              <w:rPr>
                <w:rFonts w:cs="Arial"/>
                <w:b/>
                <w:bCs/>
              </w:rPr>
              <w:fldChar w:fldCharType="separate"/>
            </w:r>
            <w:r w:rsidRPr="00F06790">
              <w:rPr>
                <w:rFonts w:cs="Arial"/>
                <w:b/>
                <w:bCs/>
                <w:noProof/>
              </w:rPr>
              <w:t> </w:t>
            </w:r>
            <w:r w:rsidRPr="00F06790">
              <w:rPr>
                <w:rFonts w:cs="Arial"/>
                <w:b/>
                <w:bCs/>
                <w:noProof/>
              </w:rPr>
              <w:t> </w:t>
            </w:r>
            <w:r w:rsidRPr="00F06790">
              <w:rPr>
                <w:rFonts w:cs="Arial"/>
                <w:b/>
                <w:bCs/>
                <w:noProof/>
              </w:rPr>
              <w:t> </w:t>
            </w:r>
            <w:r w:rsidRPr="00F06790">
              <w:rPr>
                <w:rFonts w:cs="Arial"/>
                <w:b/>
                <w:bCs/>
                <w:noProof/>
              </w:rPr>
              <w:t> </w:t>
            </w:r>
            <w:r w:rsidRPr="00F06790">
              <w:rPr>
                <w:rFonts w:cs="Arial"/>
                <w:b/>
                <w:bCs/>
                <w:noProof/>
              </w:rPr>
              <w:t> </w:t>
            </w:r>
            <w:r w:rsidRPr="00F06790">
              <w:rPr>
                <w:rFonts w:cs="Arial"/>
                <w:b/>
                <w:bCs/>
              </w:rPr>
              <w:fldChar w:fldCharType="end"/>
            </w:r>
          </w:p>
          <w:p w14:paraId="3FC2DE72" w14:textId="77777777" w:rsidR="00277E14" w:rsidRPr="00F06790" w:rsidRDefault="00277E14" w:rsidP="00A75DA8">
            <w:pPr>
              <w:spacing w:before="120" w:line="240" w:lineRule="atLeast"/>
              <w:ind w:left="234" w:hanging="285"/>
              <w:rPr>
                <w:rFonts w:cs="Arial"/>
                <w:b/>
                <w:bCs/>
              </w:rPr>
            </w:pPr>
            <w:r w:rsidRPr="00F06790">
              <w:rPr>
                <w:rFonts w:cs="Arial"/>
                <w:b/>
                <w:bCs/>
              </w:rPr>
              <w:fldChar w:fldCharType="begin">
                <w:ffData>
                  <w:name w:val="Text44"/>
                  <w:enabled/>
                  <w:calcOnExit w:val="0"/>
                  <w:textInput/>
                </w:ffData>
              </w:fldChar>
            </w:r>
            <w:r w:rsidRPr="00F06790">
              <w:rPr>
                <w:rFonts w:cs="Arial"/>
                <w:b/>
                <w:bCs/>
              </w:rPr>
              <w:instrText xml:space="preserve"> FORMTEXT </w:instrText>
            </w:r>
            <w:r w:rsidRPr="00F06790">
              <w:rPr>
                <w:rFonts w:cs="Arial"/>
                <w:b/>
                <w:bCs/>
              </w:rPr>
            </w:r>
            <w:r w:rsidRPr="00F06790">
              <w:rPr>
                <w:rFonts w:cs="Arial"/>
                <w:b/>
                <w:bCs/>
              </w:rPr>
              <w:fldChar w:fldCharType="separate"/>
            </w:r>
            <w:r w:rsidRPr="00F06790">
              <w:rPr>
                <w:rFonts w:cs="Arial"/>
                <w:b/>
                <w:bCs/>
                <w:noProof/>
              </w:rPr>
              <w:t> </w:t>
            </w:r>
            <w:r w:rsidRPr="00F06790">
              <w:rPr>
                <w:rFonts w:cs="Arial"/>
                <w:b/>
                <w:bCs/>
                <w:noProof/>
              </w:rPr>
              <w:t> </w:t>
            </w:r>
            <w:r w:rsidRPr="00F06790">
              <w:rPr>
                <w:rFonts w:cs="Arial"/>
                <w:b/>
                <w:bCs/>
                <w:noProof/>
              </w:rPr>
              <w:t> </w:t>
            </w:r>
            <w:r w:rsidRPr="00F06790">
              <w:rPr>
                <w:rFonts w:cs="Arial"/>
                <w:b/>
                <w:bCs/>
                <w:noProof/>
              </w:rPr>
              <w:t> </w:t>
            </w:r>
            <w:r w:rsidRPr="00F06790">
              <w:rPr>
                <w:rFonts w:cs="Arial"/>
                <w:b/>
                <w:bCs/>
                <w:noProof/>
              </w:rPr>
              <w:t> </w:t>
            </w:r>
            <w:r w:rsidRPr="00F06790">
              <w:rPr>
                <w:rFonts w:cs="Arial"/>
                <w:b/>
                <w:bCs/>
              </w:rPr>
              <w:fldChar w:fldCharType="end"/>
            </w:r>
          </w:p>
          <w:p w14:paraId="31DC9D59" w14:textId="77777777" w:rsidR="00277E14" w:rsidRPr="00F06790" w:rsidRDefault="00277E14" w:rsidP="00A75DA8">
            <w:pPr>
              <w:spacing w:before="120" w:line="240" w:lineRule="atLeast"/>
              <w:ind w:left="234" w:hanging="285"/>
              <w:rPr>
                <w:rFonts w:cs="Arial"/>
              </w:rPr>
            </w:pPr>
          </w:p>
        </w:tc>
      </w:tr>
      <w:tr w:rsidR="00277E14" w:rsidRPr="00F06790" w14:paraId="70C961D6" w14:textId="77777777" w:rsidTr="00A75DA8">
        <w:tc>
          <w:tcPr>
            <w:tcW w:w="7438" w:type="dxa"/>
            <w:shd w:val="clear" w:color="auto" w:fill="auto"/>
          </w:tcPr>
          <w:p w14:paraId="7C6A6619" w14:textId="77777777" w:rsidR="00277E14" w:rsidRPr="00F06790" w:rsidRDefault="00277E14" w:rsidP="00A75DA8">
            <w:pPr>
              <w:tabs>
                <w:tab w:val="left" w:pos="426"/>
              </w:tabs>
              <w:spacing w:before="120" w:line="240" w:lineRule="atLeast"/>
              <w:jc w:val="both"/>
              <w:rPr>
                <w:rFonts w:cs="Arial"/>
                <w:b/>
                <w:bCs/>
              </w:rPr>
            </w:pPr>
            <w:r w:rsidRPr="00F06790">
              <w:rPr>
                <w:rFonts w:cs="Arial"/>
                <w:b/>
                <w:bCs/>
              </w:rPr>
              <w:t xml:space="preserve">                                                                                                        Summe</w:t>
            </w:r>
          </w:p>
        </w:tc>
        <w:tc>
          <w:tcPr>
            <w:tcW w:w="317" w:type="dxa"/>
            <w:shd w:val="clear" w:color="auto" w:fill="auto"/>
          </w:tcPr>
          <w:p w14:paraId="18DBC3D9" w14:textId="77777777" w:rsidR="00277E14" w:rsidRPr="00F06790" w:rsidRDefault="00277E14" w:rsidP="00A75DA8">
            <w:pPr>
              <w:tabs>
                <w:tab w:val="left" w:pos="426"/>
              </w:tabs>
              <w:spacing w:before="120" w:line="240" w:lineRule="atLeast"/>
              <w:jc w:val="both"/>
              <w:rPr>
                <w:rFonts w:cs="Arial"/>
                <w:b/>
                <w:bCs/>
              </w:rPr>
            </w:pPr>
            <w:r w:rsidRPr="00F06790">
              <w:rPr>
                <w:rFonts w:cs="Arial"/>
                <w:b/>
                <w:bCs/>
              </w:rPr>
              <w:t>€</w:t>
            </w:r>
          </w:p>
        </w:tc>
        <w:tc>
          <w:tcPr>
            <w:tcW w:w="1387" w:type="dxa"/>
            <w:shd w:val="clear" w:color="auto" w:fill="auto"/>
          </w:tcPr>
          <w:p w14:paraId="41F50B90" w14:textId="77777777" w:rsidR="00277E14" w:rsidRPr="00F06790" w:rsidRDefault="00277E14" w:rsidP="00A75DA8">
            <w:pPr>
              <w:tabs>
                <w:tab w:val="left" w:pos="426"/>
              </w:tabs>
              <w:spacing w:before="120" w:line="240" w:lineRule="atLeast"/>
              <w:jc w:val="both"/>
              <w:rPr>
                <w:rFonts w:cs="Arial"/>
                <w:b/>
                <w:bCs/>
              </w:rPr>
            </w:pPr>
            <w:r w:rsidRPr="00F06790">
              <w:rPr>
                <w:rFonts w:cs="Arial"/>
                <w:b/>
                <w:bCs/>
              </w:rPr>
              <w:fldChar w:fldCharType="begin">
                <w:ffData>
                  <w:name w:val="Text44"/>
                  <w:enabled/>
                  <w:calcOnExit w:val="0"/>
                  <w:textInput/>
                </w:ffData>
              </w:fldChar>
            </w:r>
            <w:r w:rsidRPr="00F06790">
              <w:rPr>
                <w:rFonts w:cs="Arial"/>
                <w:b/>
                <w:bCs/>
              </w:rPr>
              <w:instrText xml:space="preserve"> FORMTEXT </w:instrText>
            </w:r>
            <w:r w:rsidRPr="00F06790">
              <w:rPr>
                <w:rFonts w:cs="Arial"/>
                <w:b/>
                <w:bCs/>
              </w:rPr>
            </w:r>
            <w:r w:rsidRPr="00F06790">
              <w:rPr>
                <w:rFonts w:cs="Arial"/>
                <w:b/>
                <w:bCs/>
              </w:rPr>
              <w:fldChar w:fldCharType="separate"/>
            </w:r>
            <w:r w:rsidRPr="00F06790">
              <w:rPr>
                <w:rFonts w:cs="Arial"/>
                <w:b/>
                <w:bCs/>
                <w:noProof/>
              </w:rPr>
              <w:t> </w:t>
            </w:r>
            <w:r w:rsidRPr="00F06790">
              <w:rPr>
                <w:rFonts w:cs="Arial"/>
                <w:b/>
                <w:bCs/>
                <w:noProof/>
              </w:rPr>
              <w:t> </w:t>
            </w:r>
            <w:r w:rsidRPr="00F06790">
              <w:rPr>
                <w:rFonts w:cs="Arial"/>
                <w:b/>
                <w:bCs/>
                <w:noProof/>
              </w:rPr>
              <w:t> </w:t>
            </w:r>
            <w:r w:rsidRPr="00F06790">
              <w:rPr>
                <w:rFonts w:cs="Arial"/>
                <w:b/>
                <w:bCs/>
                <w:noProof/>
              </w:rPr>
              <w:t> </w:t>
            </w:r>
            <w:r w:rsidRPr="00F06790">
              <w:rPr>
                <w:rFonts w:cs="Arial"/>
                <w:b/>
                <w:bCs/>
                <w:noProof/>
              </w:rPr>
              <w:t> </w:t>
            </w:r>
            <w:r w:rsidRPr="00F06790">
              <w:rPr>
                <w:rFonts w:cs="Arial"/>
                <w:b/>
                <w:bCs/>
              </w:rPr>
              <w:fldChar w:fldCharType="end"/>
            </w:r>
          </w:p>
        </w:tc>
      </w:tr>
    </w:tbl>
    <w:p w14:paraId="78BB365D" w14:textId="009B72DC" w:rsidR="00277E14" w:rsidRDefault="00277E14" w:rsidP="00277E14">
      <w:pPr>
        <w:tabs>
          <w:tab w:val="left" w:pos="426"/>
        </w:tabs>
        <w:spacing w:line="240" w:lineRule="atLeast"/>
        <w:ind w:left="426" w:hanging="426"/>
        <w:rPr>
          <w:rFonts w:cs="Arial"/>
        </w:rPr>
      </w:pPr>
    </w:p>
    <w:p w14:paraId="66921D4D" w14:textId="2F72D91D" w:rsidR="00F274E8" w:rsidRDefault="00F274E8" w:rsidP="00277E14">
      <w:pPr>
        <w:tabs>
          <w:tab w:val="left" w:pos="426"/>
        </w:tabs>
        <w:spacing w:line="240" w:lineRule="atLeast"/>
        <w:ind w:left="426" w:hanging="426"/>
        <w:rPr>
          <w:rFonts w:cs="Arial"/>
        </w:rPr>
      </w:pPr>
    </w:p>
    <w:p w14:paraId="63FFEC40" w14:textId="24BFC4D2" w:rsidR="00F274E8" w:rsidRDefault="00F274E8" w:rsidP="00277E14">
      <w:pPr>
        <w:tabs>
          <w:tab w:val="left" w:pos="426"/>
        </w:tabs>
        <w:spacing w:line="240" w:lineRule="atLeast"/>
        <w:ind w:left="426" w:hanging="426"/>
        <w:rPr>
          <w:rFonts w:cs="Arial"/>
        </w:rPr>
      </w:pPr>
    </w:p>
    <w:p w14:paraId="6BEE6515" w14:textId="71AAF290" w:rsidR="00F274E8" w:rsidRDefault="00F274E8" w:rsidP="00277E14">
      <w:pPr>
        <w:tabs>
          <w:tab w:val="left" w:pos="426"/>
        </w:tabs>
        <w:spacing w:line="240" w:lineRule="atLeast"/>
        <w:ind w:left="426" w:hanging="426"/>
        <w:rPr>
          <w:rFonts w:cs="Arial"/>
        </w:rPr>
      </w:pPr>
    </w:p>
    <w:p w14:paraId="462878AC" w14:textId="51401C26" w:rsidR="00F274E8" w:rsidRDefault="00F274E8" w:rsidP="00277E14">
      <w:pPr>
        <w:tabs>
          <w:tab w:val="left" w:pos="426"/>
        </w:tabs>
        <w:spacing w:line="240" w:lineRule="atLeast"/>
        <w:ind w:left="426" w:hanging="426"/>
        <w:rPr>
          <w:rFonts w:cs="Arial"/>
        </w:rPr>
      </w:pPr>
    </w:p>
    <w:p w14:paraId="3B9D0DD6" w14:textId="70065321" w:rsidR="00F274E8" w:rsidRDefault="00F274E8" w:rsidP="00277E14">
      <w:pPr>
        <w:tabs>
          <w:tab w:val="left" w:pos="426"/>
        </w:tabs>
        <w:spacing w:line="240" w:lineRule="atLeast"/>
        <w:ind w:left="426" w:hanging="426"/>
        <w:rPr>
          <w:rFonts w:cs="Arial"/>
        </w:rPr>
      </w:pPr>
    </w:p>
    <w:p w14:paraId="3DB0075C" w14:textId="77777777" w:rsidR="00F274E8" w:rsidRPr="00F06790" w:rsidRDefault="00F274E8" w:rsidP="00277E14">
      <w:pPr>
        <w:tabs>
          <w:tab w:val="left" w:pos="426"/>
        </w:tabs>
        <w:spacing w:line="240" w:lineRule="atLeast"/>
        <w:ind w:left="426" w:hanging="426"/>
        <w:rPr>
          <w:rFonts w:cs="Arial"/>
        </w:rPr>
      </w:pPr>
    </w:p>
    <w:p w14:paraId="41219614" w14:textId="38E202BD" w:rsidR="00277E14" w:rsidRPr="00F06790" w:rsidRDefault="00277E14" w:rsidP="00277E14">
      <w:pPr>
        <w:tabs>
          <w:tab w:val="left" w:pos="48"/>
        </w:tabs>
        <w:spacing w:line="240" w:lineRule="atLeast"/>
        <w:ind w:left="72"/>
        <w:rPr>
          <w:rFonts w:cs="Arial"/>
        </w:rPr>
      </w:pPr>
      <w:r w:rsidRPr="00F06790">
        <w:rPr>
          <w:rFonts w:cs="Arial"/>
        </w:rPr>
        <w:lastRenderedPageBreak/>
        <w:t xml:space="preserve">Mit der Unterschrift werden ausdrücklich die obigen Angaben hinsichtlich ihrer Richtigkeit bestätigt sowie die Voraussetzungen für die Gewährung einer Förderung entsprechend den nachfolgend angeführten Richtlinien und </w:t>
      </w:r>
      <w:r w:rsidR="00F06790">
        <w:rPr>
          <w:rFonts w:cs="Arial"/>
        </w:rPr>
        <w:t>den</w:t>
      </w:r>
      <w:r w:rsidRPr="00F06790">
        <w:rPr>
          <w:rFonts w:cs="Arial"/>
        </w:rPr>
        <w:t xml:space="preserve"> nachfolgenden Bestimmungen zum Datenschutz anerkannt.</w:t>
      </w:r>
    </w:p>
    <w:p w14:paraId="266A9E4B" w14:textId="3CECB757" w:rsidR="00F274E8" w:rsidRPr="00F06790" w:rsidRDefault="00F274E8" w:rsidP="00277E14">
      <w:pPr>
        <w:tabs>
          <w:tab w:val="left" w:pos="48"/>
        </w:tabs>
        <w:spacing w:line="240" w:lineRule="atLeast"/>
        <w:rPr>
          <w:rFonts w:cs="Arial"/>
        </w:rPr>
      </w:pPr>
    </w:p>
    <w:p w14:paraId="257B5D95" w14:textId="77777777" w:rsidR="00277E14" w:rsidRPr="00F06790" w:rsidRDefault="00277E14" w:rsidP="00277E14">
      <w:pPr>
        <w:tabs>
          <w:tab w:val="left" w:pos="426"/>
        </w:tabs>
        <w:spacing w:line="240" w:lineRule="atLeast"/>
        <w:ind w:left="426" w:hanging="426"/>
        <w:rPr>
          <w:rFonts w:cs="Arial"/>
        </w:rPr>
      </w:pPr>
    </w:p>
    <w:p w14:paraId="08C1E956" w14:textId="77777777" w:rsidR="00277E14" w:rsidRPr="00F06790" w:rsidRDefault="00277E14" w:rsidP="00277E14">
      <w:pPr>
        <w:tabs>
          <w:tab w:val="center" w:pos="1985"/>
          <w:tab w:val="center" w:pos="7088"/>
        </w:tabs>
        <w:spacing w:line="240" w:lineRule="atLeast"/>
        <w:rPr>
          <w:rFonts w:cs="Arial"/>
          <w:b/>
          <w:bCs/>
        </w:rPr>
      </w:pPr>
      <w:r w:rsidRPr="00F06790">
        <w:rPr>
          <w:rFonts w:cs="Arial"/>
          <w:b/>
          <w:bCs/>
        </w:rPr>
        <w:tab/>
        <w:t>____________________</w:t>
      </w:r>
      <w:r w:rsidRPr="00F06790">
        <w:rPr>
          <w:rFonts w:cs="Arial"/>
          <w:b/>
          <w:bCs/>
        </w:rPr>
        <w:tab/>
        <w:t>_____________________</w:t>
      </w:r>
    </w:p>
    <w:p w14:paraId="1221314E" w14:textId="73B70761" w:rsidR="00277E14" w:rsidRDefault="00277E14" w:rsidP="00277E14">
      <w:pPr>
        <w:tabs>
          <w:tab w:val="center" w:pos="1985"/>
          <w:tab w:val="center" w:pos="7088"/>
        </w:tabs>
        <w:spacing w:line="240" w:lineRule="atLeast"/>
        <w:ind w:left="5664" w:hanging="5100"/>
        <w:rPr>
          <w:rFonts w:cs="Arial"/>
          <w:b/>
          <w:bCs/>
        </w:rPr>
      </w:pPr>
      <w:r w:rsidRPr="00F06790">
        <w:rPr>
          <w:rFonts w:cs="Arial"/>
          <w:b/>
          <w:bCs/>
        </w:rPr>
        <w:tab/>
        <w:t>Datum</w:t>
      </w:r>
      <w:r w:rsidRPr="00F06790">
        <w:rPr>
          <w:rFonts w:cs="Arial"/>
          <w:b/>
          <w:bCs/>
        </w:rPr>
        <w:tab/>
      </w:r>
      <w:r w:rsidRPr="00F06790">
        <w:rPr>
          <w:rFonts w:cs="Arial"/>
          <w:b/>
          <w:bCs/>
        </w:rPr>
        <w:tab/>
        <w:t>Unterschrift der Antragstellerin/des Antragstellers bzw. der vertretungsbefugten Person</w:t>
      </w:r>
    </w:p>
    <w:p w14:paraId="4FA31544" w14:textId="77777777" w:rsidR="00F274E8" w:rsidRPr="00F06790" w:rsidRDefault="00F274E8" w:rsidP="00277E14">
      <w:pPr>
        <w:tabs>
          <w:tab w:val="center" w:pos="1985"/>
          <w:tab w:val="center" w:pos="7088"/>
        </w:tabs>
        <w:spacing w:line="240" w:lineRule="atLeast"/>
        <w:ind w:left="5664" w:hanging="5100"/>
        <w:rPr>
          <w:rFonts w:cs="Arial"/>
          <w:b/>
          <w:bCs/>
        </w:rPr>
      </w:pPr>
    </w:p>
    <w:p w14:paraId="1E6D457F" w14:textId="77777777" w:rsidR="00277E14" w:rsidRPr="00F06790" w:rsidRDefault="00277E14" w:rsidP="00277E14">
      <w:pPr>
        <w:shd w:val="clear" w:color="auto" w:fill="D9D9D9"/>
        <w:spacing w:before="100" w:beforeAutospacing="1" w:line="240" w:lineRule="auto"/>
        <w:rPr>
          <w:rFonts w:cs="Arial"/>
          <w:b/>
        </w:rPr>
      </w:pPr>
      <w:r w:rsidRPr="00F06790">
        <w:rPr>
          <w:rFonts w:cs="Arial"/>
          <w:b/>
        </w:rPr>
        <w:t>Förderbedingungen</w:t>
      </w:r>
    </w:p>
    <w:p w14:paraId="610FC98A" w14:textId="77777777" w:rsidR="00277E14" w:rsidRPr="00F06790" w:rsidRDefault="00277E14" w:rsidP="00277E14">
      <w:pPr>
        <w:numPr>
          <w:ilvl w:val="0"/>
          <w:numId w:val="48"/>
        </w:numPr>
        <w:tabs>
          <w:tab w:val="left" w:pos="426"/>
        </w:tabs>
        <w:overflowPunct w:val="0"/>
        <w:autoSpaceDE w:val="0"/>
        <w:autoSpaceDN w:val="0"/>
        <w:adjustRightInd w:val="0"/>
        <w:spacing w:before="100" w:beforeAutospacing="1" w:after="100" w:line="240" w:lineRule="auto"/>
        <w:ind w:left="426" w:hanging="426"/>
        <w:jc w:val="both"/>
        <w:textAlignment w:val="baseline"/>
        <w:rPr>
          <w:rFonts w:cs="Arial"/>
        </w:rPr>
      </w:pPr>
      <w:r w:rsidRPr="00F06790">
        <w:rPr>
          <w:rFonts w:cs="Arial"/>
        </w:rPr>
        <w:t xml:space="preserve">Der/Die </w:t>
      </w:r>
      <w:proofErr w:type="spellStart"/>
      <w:r w:rsidRPr="00F06790">
        <w:rPr>
          <w:rFonts w:cs="Arial"/>
        </w:rPr>
        <w:t>Antragsteller:in</w:t>
      </w:r>
      <w:proofErr w:type="spellEnd"/>
      <w:r w:rsidRPr="00F06790">
        <w:rPr>
          <w:rFonts w:cs="Arial"/>
        </w:rPr>
        <w:t xml:space="preserve"> hat das Förderansuchen vollständig ausgefüllt, die geforderten Unterlagen angeschlossen und die Förderbedingungen durch Unterschrift akzeptiert.</w:t>
      </w:r>
    </w:p>
    <w:p w14:paraId="35B39A03" w14:textId="77777777" w:rsidR="00277E14" w:rsidRPr="00F06790" w:rsidRDefault="00277E14" w:rsidP="00277E14">
      <w:pPr>
        <w:numPr>
          <w:ilvl w:val="0"/>
          <w:numId w:val="48"/>
        </w:numPr>
        <w:tabs>
          <w:tab w:val="left" w:pos="426"/>
        </w:tabs>
        <w:overflowPunct w:val="0"/>
        <w:autoSpaceDE w:val="0"/>
        <w:autoSpaceDN w:val="0"/>
        <w:adjustRightInd w:val="0"/>
        <w:spacing w:before="100" w:beforeAutospacing="1" w:after="100" w:line="240" w:lineRule="auto"/>
        <w:ind w:left="426" w:hanging="426"/>
        <w:jc w:val="both"/>
        <w:textAlignment w:val="baseline"/>
        <w:rPr>
          <w:rFonts w:cs="Arial"/>
        </w:rPr>
      </w:pPr>
      <w:r w:rsidRPr="00F06790">
        <w:rPr>
          <w:rFonts w:cs="Arial"/>
        </w:rPr>
        <w:t>Änderungen im Zuge der Durchführung des Vorhabens/Projektes sind der Abteilung Südtirol, Europaregion und Außenbeziehungen des Amtes der Tiroler Landesregierung umgehend mitzuteilen.</w:t>
      </w:r>
    </w:p>
    <w:p w14:paraId="462827A0" w14:textId="77777777" w:rsidR="00277E14" w:rsidRPr="00F06790" w:rsidRDefault="00277E14" w:rsidP="00277E14">
      <w:pPr>
        <w:numPr>
          <w:ilvl w:val="0"/>
          <w:numId w:val="48"/>
        </w:numPr>
        <w:tabs>
          <w:tab w:val="left" w:pos="426"/>
        </w:tabs>
        <w:overflowPunct w:val="0"/>
        <w:autoSpaceDE w:val="0"/>
        <w:autoSpaceDN w:val="0"/>
        <w:adjustRightInd w:val="0"/>
        <w:spacing w:before="100" w:beforeAutospacing="1" w:after="100" w:line="240" w:lineRule="auto"/>
        <w:ind w:left="426" w:hanging="426"/>
        <w:jc w:val="both"/>
        <w:textAlignment w:val="baseline"/>
        <w:rPr>
          <w:rFonts w:cs="Arial"/>
        </w:rPr>
      </w:pPr>
      <w:r w:rsidRPr="00F06790">
        <w:rPr>
          <w:rFonts w:cs="Arial"/>
        </w:rPr>
        <w:t xml:space="preserve">Der/Die </w:t>
      </w:r>
      <w:proofErr w:type="spellStart"/>
      <w:r w:rsidRPr="00F06790">
        <w:rPr>
          <w:rFonts w:cs="Arial"/>
        </w:rPr>
        <w:t>Antragsteller:in</w:t>
      </w:r>
      <w:proofErr w:type="spellEnd"/>
      <w:r w:rsidRPr="00F06790">
        <w:rPr>
          <w:rFonts w:cs="Arial"/>
        </w:rPr>
        <w:t xml:space="preserve"> erteilt hiermit dem Amt der Tiroler Landesregierung die Zustimmung, dass Identifikationsdaten, Erreichbarkeitsdaten, p</w:t>
      </w:r>
      <w:r w:rsidR="00833F7C" w:rsidRPr="00F06790">
        <w:rPr>
          <w:rFonts w:cs="Arial"/>
        </w:rPr>
        <w:t>rojektbezogene Daten, Förder</w:t>
      </w:r>
      <w:r w:rsidRPr="00F06790">
        <w:rPr>
          <w:rFonts w:cs="Arial"/>
        </w:rPr>
        <w:t>betrag sowie Auszahlungs- und Genehmigungsdaten zum Zwecke</w:t>
      </w:r>
      <w:r w:rsidR="00833F7C" w:rsidRPr="00F06790">
        <w:rPr>
          <w:rFonts w:cs="Arial"/>
        </w:rPr>
        <w:t xml:space="preserve"> der Durchführung des Förder</w:t>
      </w:r>
      <w:r w:rsidRPr="00F06790">
        <w:rPr>
          <w:rFonts w:cs="Arial"/>
        </w:rPr>
        <w:t>verfahrens elektronisch verarbeitet und zur Vermeidung von Doppelförderungen bei anderen mit dem Projekt befassten Stellen fü</w:t>
      </w:r>
      <w:r w:rsidR="00833F7C" w:rsidRPr="00F06790">
        <w:rPr>
          <w:rFonts w:cs="Arial"/>
        </w:rPr>
        <w:t>r die Beurteilung des Förder</w:t>
      </w:r>
      <w:r w:rsidRPr="00F06790">
        <w:rPr>
          <w:rFonts w:cs="Arial"/>
        </w:rPr>
        <w:t>antrages ermittelt werden dürfen.</w:t>
      </w:r>
    </w:p>
    <w:p w14:paraId="0D850A5B" w14:textId="77777777" w:rsidR="00277E14" w:rsidRPr="00F06790" w:rsidRDefault="00277E14" w:rsidP="00277E14">
      <w:pPr>
        <w:numPr>
          <w:ilvl w:val="0"/>
          <w:numId w:val="48"/>
        </w:numPr>
        <w:overflowPunct w:val="0"/>
        <w:autoSpaceDE w:val="0"/>
        <w:autoSpaceDN w:val="0"/>
        <w:adjustRightInd w:val="0"/>
        <w:spacing w:before="100" w:beforeAutospacing="1" w:after="100" w:line="240" w:lineRule="auto"/>
        <w:ind w:left="426" w:hanging="426"/>
        <w:jc w:val="both"/>
        <w:textAlignment w:val="baseline"/>
        <w:rPr>
          <w:rFonts w:cs="Arial"/>
        </w:rPr>
      </w:pPr>
      <w:r w:rsidRPr="00F06790">
        <w:rPr>
          <w:rFonts w:cs="Arial"/>
        </w:rPr>
        <w:t xml:space="preserve">Der/Die </w:t>
      </w:r>
      <w:proofErr w:type="spellStart"/>
      <w:r w:rsidRPr="00F06790">
        <w:rPr>
          <w:rFonts w:cs="Arial"/>
        </w:rPr>
        <w:t>Antragsteller:in</w:t>
      </w:r>
      <w:proofErr w:type="spellEnd"/>
      <w:r w:rsidRPr="00F06790">
        <w:rPr>
          <w:rFonts w:cs="Arial"/>
        </w:rPr>
        <w:t xml:space="preserve"> nimmt zur Kenntnis, dass der Nachweis der widmungsgemäßen Verwendung (wie z.B. in Form von bezahlten Originalbelegen und Gesamtabrechnungen, Berichten, Fo</w:t>
      </w:r>
      <w:r w:rsidR="00833F7C" w:rsidRPr="00F06790">
        <w:rPr>
          <w:rFonts w:cs="Arial"/>
        </w:rPr>
        <w:t>tos) gemäß den in der Förder</w:t>
      </w:r>
      <w:r w:rsidRPr="00F06790">
        <w:rPr>
          <w:rFonts w:cs="Arial"/>
        </w:rPr>
        <w:t xml:space="preserve">zusage enthaltenen Bedingungen bis zum dort angegebenen Termin zu erfolgen hat. Die Originalbelege werden in Höhe der Fördersumme entwertet und wieder rückübermittelt. Nicht widmungsgemäß verwendete bzw. nicht verbrauchte Gelder müssen zurückerstattet werden. </w:t>
      </w:r>
      <w:proofErr w:type="spellStart"/>
      <w:r w:rsidRPr="00F06790">
        <w:rPr>
          <w:rFonts w:cs="Arial"/>
        </w:rPr>
        <w:t>Weiters</w:t>
      </w:r>
      <w:proofErr w:type="spellEnd"/>
      <w:r w:rsidRPr="00F06790">
        <w:rPr>
          <w:rFonts w:cs="Arial"/>
        </w:rPr>
        <w:t xml:space="preserve"> ist die Förderung ganz oder teilweise zurückzuzahlen, wenn</w:t>
      </w:r>
    </w:p>
    <w:p w14:paraId="43EB07BF" w14:textId="77777777" w:rsidR="00277E14" w:rsidRPr="00F06790" w:rsidRDefault="00277E14" w:rsidP="00277E14">
      <w:pPr>
        <w:tabs>
          <w:tab w:val="left" w:pos="426"/>
        </w:tabs>
        <w:spacing w:after="0" w:line="240" w:lineRule="auto"/>
        <w:ind w:left="720"/>
        <w:jc w:val="both"/>
        <w:rPr>
          <w:rFonts w:cs="Arial"/>
        </w:rPr>
      </w:pPr>
      <w:r w:rsidRPr="00F06790">
        <w:rPr>
          <w:rFonts w:cs="Arial"/>
        </w:rPr>
        <w:t>a)</w:t>
      </w:r>
      <w:r w:rsidRPr="00F06790">
        <w:rPr>
          <w:rFonts w:cs="Arial"/>
        </w:rPr>
        <w:tab/>
        <w:t xml:space="preserve">die Förderung aufgrund unrichtiger oder unvollständiger Angaben des/der Antragsteller/in </w:t>
      </w:r>
      <w:r w:rsidR="00833F7C" w:rsidRPr="00F06790">
        <w:rPr>
          <w:rFonts w:cs="Arial"/>
        </w:rPr>
        <w:tab/>
      </w:r>
      <w:r w:rsidRPr="00F06790">
        <w:rPr>
          <w:rFonts w:cs="Arial"/>
        </w:rPr>
        <w:t>zuerkannt wurde,</w:t>
      </w:r>
    </w:p>
    <w:p w14:paraId="2A94F731" w14:textId="77777777" w:rsidR="00277E14" w:rsidRPr="00F06790" w:rsidRDefault="00833F7C" w:rsidP="00277E14">
      <w:pPr>
        <w:tabs>
          <w:tab w:val="left" w:pos="426"/>
        </w:tabs>
        <w:spacing w:after="0" w:line="240" w:lineRule="auto"/>
        <w:ind w:left="720"/>
        <w:jc w:val="both"/>
        <w:rPr>
          <w:rFonts w:cs="Arial"/>
        </w:rPr>
      </w:pPr>
      <w:r w:rsidRPr="00F06790">
        <w:rPr>
          <w:rFonts w:cs="Arial"/>
        </w:rPr>
        <w:t>b)</w:t>
      </w:r>
      <w:r w:rsidRPr="00F06790">
        <w:rPr>
          <w:rFonts w:cs="Arial"/>
        </w:rPr>
        <w:tab/>
        <w:t>das Förder</w:t>
      </w:r>
      <w:r w:rsidR="00277E14" w:rsidRPr="00F06790">
        <w:rPr>
          <w:rFonts w:cs="Arial"/>
        </w:rPr>
        <w:t>vorhaben nicht oder nicht im angegebenen Ausmaß verwirklicht wurde,</w:t>
      </w:r>
    </w:p>
    <w:p w14:paraId="2FDBCD3F" w14:textId="77777777" w:rsidR="00277E14" w:rsidRPr="00F06790" w:rsidRDefault="00277E14" w:rsidP="00277E14">
      <w:pPr>
        <w:tabs>
          <w:tab w:val="left" w:pos="426"/>
        </w:tabs>
        <w:spacing w:after="0" w:line="240" w:lineRule="auto"/>
        <w:ind w:left="720"/>
        <w:jc w:val="both"/>
        <w:rPr>
          <w:rFonts w:cs="Arial"/>
        </w:rPr>
      </w:pPr>
      <w:r w:rsidRPr="00F06790">
        <w:rPr>
          <w:rFonts w:cs="Arial"/>
        </w:rPr>
        <w:t>c)</w:t>
      </w:r>
      <w:r w:rsidRPr="00F06790">
        <w:rPr>
          <w:rFonts w:cs="Arial"/>
        </w:rPr>
        <w:tab/>
        <w:t>der Nachweis der widmungsgemäßen Verwendung nicht erbracht wurde.</w:t>
      </w:r>
    </w:p>
    <w:p w14:paraId="1E5DB771" w14:textId="77777777" w:rsidR="00277E14" w:rsidRPr="00F06790" w:rsidRDefault="00833F7C" w:rsidP="00277E14">
      <w:pPr>
        <w:tabs>
          <w:tab w:val="left" w:pos="5954"/>
          <w:tab w:val="left" w:pos="7797"/>
        </w:tabs>
        <w:spacing w:before="100" w:beforeAutospacing="1" w:line="240" w:lineRule="auto"/>
        <w:ind w:left="426"/>
        <w:jc w:val="both"/>
        <w:rPr>
          <w:rFonts w:cs="Arial"/>
        </w:rPr>
      </w:pPr>
      <w:r w:rsidRPr="00F06790">
        <w:rPr>
          <w:rFonts w:cs="Arial"/>
        </w:rPr>
        <w:t>Neuerliche Förder</w:t>
      </w:r>
      <w:r w:rsidR="00277E14" w:rsidRPr="00F06790">
        <w:rPr>
          <w:rFonts w:cs="Arial"/>
        </w:rPr>
        <w:t>ansuchen werden erst nach dem Vorliegen entsprechender Verwendungsnachweise für vorhergehende Förderungen berücksichtigt.</w:t>
      </w:r>
    </w:p>
    <w:p w14:paraId="0C531D74" w14:textId="77777777" w:rsidR="00277E14" w:rsidRPr="00F06790" w:rsidRDefault="00277E14" w:rsidP="00277E14">
      <w:pPr>
        <w:numPr>
          <w:ilvl w:val="0"/>
          <w:numId w:val="48"/>
        </w:numPr>
        <w:overflowPunct w:val="0"/>
        <w:autoSpaceDE w:val="0"/>
        <w:autoSpaceDN w:val="0"/>
        <w:adjustRightInd w:val="0"/>
        <w:spacing w:before="100" w:beforeAutospacing="1" w:after="100" w:line="240" w:lineRule="auto"/>
        <w:jc w:val="both"/>
        <w:textAlignment w:val="baseline"/>
        <w:rPr>
          <w:rFonts w:cs="Arial"/>
        </w:rPr>
      </w:pPr>
      <w:r w:rsidRPr="00F06790">
        <w:rPr>
          <w:rFonts w:cs="Arial"/>
        </w:rPr>
        <w:t xml:space="preserve">Der/Die </w:t>
      </w:r>
      <w:proofErr w:type="spellStart"/>
      <w:r w:rsidRPr="00F06790">
        <w:rPr>
          <w:rFonts w:cs="Arial"/>
        </w:rPr>
        <w:t>Antragsteller:in</w:t>
      </w:r>
      <w:proofErr w:type="spellEnd"/>
      <w:r w:rsidRPr="00F06790">
        <w:rPr>
          <w:rFonts w:cs="Arial"/>
        </w:rPr>
        <w:t xml:space="preserve"> erklärt sich bereit, nach Zuerkennung einer Förderung durch die Verwendung des Förderlogos des Landes Tirol auf die Unterstützung durch das Land Tirol hinzuweisen. Die Förderlogos finden Sie unter </w:t>
      </w:r>
      <w:hyperlink r:id="rId9" w:history="1">
        <w:r w:rsidRPr="00F06790">
          <w:rPr>
            <w:rStyle w:val="Hyperlink"/>
            <w:rFonts w:cs="Arial"/>
          </w:rPr>
          <w:t>https://www.tirol.gv.at/presse/foerderlogo-des-landes-tirol/</w:t>
        </w:r>
      </w:hyperlink>
      <w:r w:rsidRPr="00F06790">
        <w:rPr>
          <w:rFonts w:cs="Arial"/>
        </w:rPr>
        <w:t xml:space="preserve">. </w:t>
      </w:r>
    </w:p>
    <w:p w14:paraId="7C668A13" w14:textId="03313B69" w:rsidR="00F274E8" w:rsidRPr="00F274E8" w:rsidRDefault="00277E14" w:rsidP="00F274E8">
      <w:pPr>
        <w:numPr>
          <w:ilvl w:val="0"/>
          <w:numId w:val="48"/>
        </w:numPr>
        <w:overflowPunct w:val="0"/>
        <w:autoSpaceDE w:val="0"/>
        <w:autoSpaceDN w:val="0"/>
        <w:adjustRightInd w:val="0"/>
        <w:spacing w:before="100" w:beforeAutospacing="1" w:after="100" w:line="240" w:lineRule="auto"/>
        <w:ind w:left="426" w:hanging="426"/>
        <w:jc w:val="both"/>
        <w:textAlignment w:val="baseline"/>
        <w:rPr>
          <w:rFonts w:cs="Arial"/>
        </w:rPr>
      </w:pPr>
      <w:r w:rsidRPr="00F06790">
        <w:rPr>
          <w:rFonts w:cs="Arial"/>
        </w:rPr>
        <w:t>Auf die Zuerkennung einer Förderung besteht kein Rechtsanspruch.</w:t>
      </w:r>
    </w:p>
    <w:p w14:paraId="29D6F709" w14:textId="77777777" w:rsidR="00277E14" w:rsidRPr="00F06790" w:rsidRDefault="00277E14" w:rsidP="00277E14">
      <w:pPr>
        <w:shd w:val="clear" w:color="auto" w:fill="D9D9D9"/>
        <w:spacing w:before="100" w:beforeAutospacing="1" w:line="240" w:lineRule="auto"/>
        <w:jc w:val="both"/>
        <w:rPr>
          <w:rFonts w:cs="Arial"/>
          <w:b/>
        </w:rPr>
      </w:pPr>
      <w:r w:rsidRPr="00F06790">
        <w:rPr>
          <w:rFonts w:cs="Arial"/>
          <w:b/>
        </w:rPr>
        <w:t>Informationen zur Verarbeitung personenbezogener Daten und zum Datenschutz</w:t>
      </w:r>
    </w:p>
    <w:p w14:paraId="7EA1CF42" w14:textId="77777777" w:rsidR="00F274E8" w:rsidRPr="008D48B3" w:rsidRDefault="00F274E8" w:rsidP="00F274E8">
      <w:pPr>
        <w:spacing w:line="259" w:lineRule="auto"/>
      </w:pPr>
      <w:r w:rsidRPr="008D48B3">
        <w:t xml:space="preserve">Es wird darauf hingewiesen, dass zur Bearbeitung Ihres Anliegens bzw. zur Durchführung des Verfahrens personenbezogene Daten verarbeitet werden. Informationen zur Datenverarbeitung und Ihren Rechten finden Sie unter </w:t>
      </w:r>
      <w:hyperlink r:id="rId10" w:history="1">
        <w:r w:rsidRPr="008D48B3">
          <w:rPr>
            <w:rStyle w:val="Hyperlink"/>
          </w:rPr>
          <w:t>Datenschutzerk</w:t>
        </w:r>
        <w:r w:rsidRPr="008D48B3">
          <w:rPr>
            <w:rStyle w:val="Hyperlink"/>
          </w:rPr>
          <w:t>l</w:t>
        </w:r>
        <w:r w:rsidRPr="008D48B3">
          <w:rPr>
            <w:rStyle w:val="Hyperlink"/>
          </w:rPr>
          <w:t>ärung des Landes Tirol</w:t>
        </w:r>
      </w:hyperlink>
      <w:r w:rsidRPr="008D48B3">
        <w:t xml:space="preserve"> sowie im jeweiligen Förderansuchen. </w:t>
      </w:r>
    </w:p>
    <w:p w14:paraId="209914B5" w14:textId="77777777" w:rsidR="00F274E8" w:rsidRPr="008D48B3" w:rsidRDefault="00F274E8" w:rsidP="00F274E8">
      <w:pPr>
        <w:spacing w:line="259" w:lineRule="auto"/>
      </w:pPr>
      <w:r w:rsidRPr="008D48B3">
        <w:t xml:space="preserve">Überdies werden gemäß § 3 Tiroler Fördertransparenzgesetz, </w:t>
      </w:r>
      <w:proofErr w:type="spellStart"/>
      <w:r w:rsidRPr="008D48B3">
        <w:t>LGBl</w:t>
      </w:r>
      <w:proofErr w:type="spellEnd"/>
      <w:r w:rsidRPr="008D48B3">
        <w:t xml:space="preserve">. Nr. 149/2012 </w:t>
      </w:r>
      <w:proofErr w:type="spellStart"/>
      <w:r w:rsidRPr="008D48B3">
        <w:t>idgF</w:t>
      </w:r>
      <w:proofErr w:type="spellEnd"/>
      <w:r w:rsidRPr="008D48B3">
        <w:t xml:space="preserve">, alle Landesförderungen bzw. </w:t>
      </w:r>
      <w:proofErr w:type="spellStart"/>
      <w:r w:rsidRPr="008D48B3">
        <w:t>kredite</w:t>
      </w:r>
      <w:proofErr w:type="spellEnd"/>
      <w:r w:rsidRPr="008D48B3">
        <w:t xml:space="preserve"> samt bestimmter personenbezogener Daten des Fördernehmers bzw. der Fördernehmerin in einer eigenen digitalen Fördertransparenz-Anwendung auf der Internetseite des Landes für die Dauer von zwei Jahren veröffentlicht. Nach weiteren fünf Jahren werden diese Daten gelöscht. </w:t>
      </w:r>
    </w:p>
    <w:p w14:paraId="2BBC35CD" w14:textId="77777777" w:rsidR="00F274E8" w:rsidRPr="008D48B3" w:rsidRDefault="00F274E8" w:rsidP="00F274E8">
      <w:pPr>
        <w:spacing w:line="259" w:lineRule="auto"/>
      </w:pPr>
      <w:r w:rsidRPr="008D48B3">
        <w:t xml:space="preserve">Nicht zu veröffentlichen sind allerdings: </w:t>
      </w:r>
    </w:p>
    <w:p w14:paraId="6E68CF57" w14:textId="77777777" w:rsidR="00F274E8" w:rsidRDefault="00F274E8" w:rsidP="00F274E8">
      <w:pPr>
        <w:pStyle w:val="Listenabsatz"/>
        <w:numPr>
          <w:ilvl w:val="0"/>
          <w:numId w:val="49"/>
        </w:numPr>
        <w:spacing w:line="259" w:lineRule="auto"/>
      </w:pPr>
      <w:r w:rsidRPr="008D48B3">
        <w:lastRenderedPageBreak/>
        <w:t xml:space="preserve">Landesförderung bzw. </w:t>
      </w:r>
      <w:proofErr w:type="spellStart"/>
      <w:r w:rsidRPr="008D48B3">
        <w:t>kredite</w:t>
      </w:r>
      <w:proofErr w:type="spellEnd"/>
      <w:r w:rsidRPr="008D48B3">
        <w:t xml:space="preserve">, deren personenbezogene Veröffentlichung besondere Kategorien personenbezogener Daten (sensible Daten) im Sinne der DSGVO enthält oder Rückschlüsse auf solche Daten zulässt, </w:t>
      </w:r>
    </w:p>
    <w:p w14:paraId="45E71C97" w14:textId="77777777" w:rsidR="00F274E8" w:rsidRDefault="00F274E8" w:rsidP="00F274E8">
      <w:pPr>
        <w:pStyle w:val="Listenabsatz"/>
        <w:numPr>
          <w:ilvl w:val="0"/>
          <w:numId w:val="49"/>
        </w:numPr>
        <w:spacing w:line="259" w:lineRule="auto"/>
      </w:pPr>
      <w:r w:rsidRPr="008D48B3">
        <w:t xml:space="preserve">Landesförderungen bzw. </w:t>
      </w:r>
      <w:proofErr w:type="spellStart"/>
      <w:r w:rsidRPr="008D48B3">
        <w:t>kredite</w:t>
      </w:r>
      <w:proofErr w:type="spellEnd"/>
      <w:r w:rsidRPr="008D48B3">
        <w:t xml:space="preserve">, deren personenbezogene Veröffentlichung das berufliche Fortkommen einer natürlichen Person behindern kann, und </w:t>
      </w:r>
    </w:p>
    <w:p w14:paraId="4E409A8E" w14:textId="77777777" w:rsidR="00F274E8" w:rsidRPr="008D48B3" w:rsidRDefault="00F274E8" w:rsidP="00F274E8">
      <w:pPr>
        <w:pStyle w:val="Listenabsatz"/>
        <w:numPr>
          <w:ilvl w:val="0"/>
          <w:numId w:val="49"/>
        </w:numPr>
        <w:spacing w:line="259" w:lineRule="auto"/>
      </w:pPr>
      <w:r w:rsidRPr="008D48B3">
        <w:t xml:space="preserve">Landesförderungen bzw. </w:t>
      </w:r>
      <w:proofErr w:type="spellStart"/>
      <w:r w:rsidRPr="008D48B3">
        <w:t>kredite</w:t>
      </w:r>
      <w:proofErr w:type="spellEnd"/>
      <w:r w:rsidRPr="008D48B3">
        <w:t xml:space="preserve">, deren personenbezogene Veröffentlichung Rückschlüsse auf ein geringes Einkommen oder auf die persönliche Integrität einer natürlichen Person beeinträchtigende Merkmale zulässt. </w:t>
      </w:r>
    </w:p>
    <w:p w14:paraId="1F76214A" w14:textId="77777777" w:rsidR="00F274E8" w:rsidRPr="008D48B3" w:rsidRDefault="00F274E8" w:rsidP="00F274E8">
      <w:pPr>
        <w:spacing w:line="259" w:lineRule="auto"/>
      </w:pPr>
      <w:r w:rsidRPr="008D48B3">
        <w:t>Zur Wahrung der berechtigten Interessen des Landes Tirol, insbesondere zur Vermeidung von Doppelförderungen, werden die im Rahmen der Förder</w:t>
      </w:r>
      <w:r>
        <w:t xml:space="preserve">ungsabwicklung verarbeiteten </w:t>
      </w:r>
      <w:r w:rsidRPr="008D48B3">
        <w:t xml:space="preserve">personenbezogenen Daten gemäß Art. 6 Abs. 1 </w:t>
      </w:r>
      <w:proofErr w:type="spellStart"/>
      <w:r w:rsidRPr="008D48B3">
        <w:t>lit</w:t>
      </w:r>
      <w:proofErr w:type="spellEnd"/>
      <w:r w:rsidRPr="008D48B3">
        <w:t xml:space="preserve">. f DSGVO an die Transparenzdatenbank des Bundes übermittelt. </w:t>
      </w:r>
    </w:p>
    <w:p w14:paraId="11E7D659" w14:textId="77777777" w:rsidR="00F274E8" w:rsidRPr="008D48B3" w:rsidRDefault="00F274E8" w:rsidP="00F274E8">
      <w:r w:rsidRPr="008D48B3">
        <w:t xml:space="preserve">Es wird darüber hinaus darauf hingewiesen, dass im Rahmen von Gebarungsprüfungen der Rechnungshof gemäß § 3 Rechnungshofgesetz, BGBl. Nr. 144/1948 </w:t>
      </w:r>
      <w:proofErr w:type="spellStart"/>
      <w:r w:rsidRPr="008D48B3">
        <w:t>idgF</w:t>
      </w:r>
      <w:proofErr w:type="spellEnd"/>
      <w:r w:rsidRPr="008D48B3">
        <w:t xml:space="preserve"> sowie der Landesrechnungshof gemäß § 5 Tiroler Landesrechnungshofgesetz, </w:t>
      </w:r>
      <w:proofErr w:type="spellStart"/>
      <w:r w:rsidRPr="008D48B3">
        <w:t>LGBl</w:t>
      </w:r>
      <w:proofErr w:type="spellEnd"/>
      <w:r w:rsidRPr="008D48B3">
        <w:t xml:space="preserve">. Nr. 18/2003 </w:t>
      </w:r>
      <w:proofErr w:type="spellStart"/>
      <w:r w:rsidRPr="008D48B3">
        <w:t>idgF</w:t>
      </w:r>
      <w:proofErr w:type="spellEnd"/>
      <w:r w:rsidRPr="008D48B3">
        <w:t xml:space="preserve">, befugt sind, von allen ihrer Prüfzuständigkeit unterliegenden Dienststellen, Unternehmen, sonstigen Einrichtungen und Rechtsträgern alle erforderlich erscheinenden Auskünfte und die Übermittlung von Akten und sonstigen Unterlagen zu verlangen und in diese </w:t>
      </w:r>
      <w:proofErr w:type="spellStart"/>
      <w:r w:rsidRPr="008D48B3">
        <w:t>Einschau</w:t>
      </w:r>
      <w:proofErr w:type="spellEnd"/>
      <w:r w:rsidRPr="008D48B3">
        <w:t xml:space="preserve"> zu nehmen. Die Prüfberichte des Rechnungshofes bzw. des Landesrechnungshofes werden nach der parlamentarischen Behandlung veröffentlicht.</w:t>
      </w:r>
    </w:p>
    <w:p w14:paraId="53CC5887" w14:textId="23877304" w:rsidR="00333BE8" w:rsidRPr="00F06790" w:rsidRDefault="00333BE8" w:rsidP="004634B2">
      <w:pPr>
        <w:tabs>
          <w:tab w:val="left" w:pos="48"/>
        </w:tabs>
        <w:spacing w:before="100" w:beforeAutospacing="1" w:line="240" w:lineRule="auto"/>
        <w:rPr>
          <w:rFonts w:cs="Arial"/>
        </w:rPr>
      </w:pPr>
    </w:p>
    <w:sectPr w:rsidR="00333BE8" w:rsidRPr="00F06790" w:rsidSect="00277E14">
      <w:footerReference w:type="default" r:id="rId11"/>
      <w:headerReference w:type="first" r:id="rId12"/>
      <w:pgSz w:w="11906" w:h="16838" w:code="9"/>
      <w:pgMar w:top="1134" w:right="850" w:bottom="1134" w:left="1587" w:header="6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C2451" w14:textId="77777777" w:rsidR="00277E14" w:rsidRDefault="00277E14" w:rsidP="00921517">
      <w:pPr>
        <w:spacing w:after="0" w:line="240" w:lineRule="auto"/>
      </w:pPr>
      <w:r>
        <w:separator/>
      </w:r>
    </w:p>
  </w:endnote>
  <w:endnote w:type="continuationSeparator" w:id="0">
    <w:p w14:paraId="5EAD3BE7" w14:textId="77777777" w:rsidR="00277E14" w:rsidRDefault="00277E14"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79A2" w14:textId="0F9EBAD9" w:rsidR="007D148F" w:rsidRPr="00277E14" w:rsidRDefault="00277E14" w:rsidP="00277E14">
    <w:pPr>
      <w:pStyle w:val="Fuzeile"/>
    </w:pPr>
    <w:r>
      <w:fldChar w:fldCharType="begin"/>
    </w:r>
    <w:r>
      <w:instrText xml:space="preserve"> PAGE  \* Arabic \* MERGEFORMAT  \* MERGEFORMAT </w:instrText>
    </w:r>
    <w:r>
      <w:fldChar w:fldCharType="separate"/>
    </w:r>
    <w:r w:rsidR="00F274E8">
      <w:rPr>
        <w:noProof/>
      </w:rPr>
      <w:t>4</w:t>
    </w:r>
    <w:r>
      <w:fldChar w:fldCharType="end"/>
    </w:r>
    <w:r>
      <w:t xml:space="preserve"> / </w:t>
    </w:r>
    <w:fldSimple w:instr=" NUMPAGES  \* Arabic \* MERGEFORMAT  \* MERGEFORMAT ">
      <w:r w:rsidR="00F274E8">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7A688" w14:textId="77777777" w:rsidR="00277E14" w:rsidRDefault="00277E14" w:rsidP="00921517">
      <w:pPr>
        <w:spacing w:after="0" w:line="240" w:lineRule="auto"/>
      </w:pPr>
      <w:r>
        <w:separator/>
      </w:r>
    </w:p>
  </w:footnote>
  <w:footnote w:type="continuationSeparator" w:id="0">
    <w:p w14:paraId="3A65C75B" w14:textId="77777777" w:rsidR="00277E14" w:rsidRDefault="00277E14" w:rsidP="0092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E227" w14:textId="3CA048A1" w:rsidR="006944F2" w:rsidRDefault="00F274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9C8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DCA9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7AF4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CA64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16B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49A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A1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E3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6C859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5DED2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3A04B1"/>
    <w:multiLevelType w:val="multilevel"/>
    <w:tmpl w:val="54C21EC2"/>
    <w:styleLink w:val="ListeLandTirol"/>
    <w:lvl w:ilvl="0">
      <w:start w:val="1"/>
      <w:numFmt w:val="bullet"/>
      <w:lvlText w:val="■"/>
      <w:lvlJc w:val="left"/>
      <w:pPr>
        <w:ind w:left="454" w:hanging="227"/>
      </w:pPr>
      <w:rPr>
        <w:rFonts w:ascii="Arial" w:hAnsi="Arial" w:hint="default"/>
      </w:rPr>
    </w:lvl>
    <w:lvl w:ilvl="1">
      <w:start w:val="1"/>
      <w:numFmt w:val="bullet"/>
      <w:lvlText w:val="●"/>
      <w:lvlJc w:val="left"/>
      <w:pPr>
        <w:ind w:left="737" w:hanging="283"/>
      </w:pPr>
      <w:rPr>
        <w:rFonts w:ascii="Arial" w:hAnsi="Arial" w:hint="default"/>
        <w:sz w:val="16"/>
      </w:rPr>
    </w:lvl>
    <w:lvl w:ilvl="2">
      <w:start w:val="1"/>
      <w:numFmt w:val="bullet"/>
      <w:lvlText w:val="■"/>
      <w:lvlJc w:val="left"/>
      <w:pPr>
        <w:ind w:left="907" w:hanging="226"/>
      </w:pPr>
      <w:rPr>
        <w:rFonts w:ascii="Arial" w:hAnsi="Arial" w:hint="default"/>
        <w:color w:val="646464"/>
      </w:rPr>
    </w:lvl>
    <w:lvl w:ilvl="3">
      <w:start w:val="1"/>
      <w:numFmt w:val="bullet"/>
      <w:lvlText w:val="●"/>
      <w:lvlJc w:val="left"/>
      <w:pPr>
        <w:ind w:left="1191" w:hanging="283"/>
      </w:pPr>
      <w:rPr>
        <w:rFonts w:ascii="Arial" w:hAnsi="Arial" w:hint="default"/>
        <w:color w:val="646464"/>
        <w:sz w:val="16"/>
      </w:rPr>
    </w:lvl>
    <w:lvl w:ilvl="4">
      <w:start w:val="1"/>
      <w:numFmt w:val="bullet"/>
      <w:lvlText w:val="■"/>
      <w:lvlJc w:val="left"/>
      <w:pPr>
        <w:ind w:left="1361" w:hanging="226"/>
      </w:pPr>
      <w:rPr>
        <w:rFonts w:ascii="Arial" w:hAnsi="Arial" w:hint="default"/>
        <w:color w:val="A0A0A0"/>
      </w:rPr>
    </w:lvl>
    <w:lvl w:ilvl="5">
      <w:start w:val="1"/>
      <w:numFmt w:val="bullet"/>
      <w:lvlText w:val="●"/>
      <w:lvlJc w:val="left"/>
      <w:pPr>
        <w:ind w:left="1588" w:hanging="226"/>
      </w:pPr>
      <w:rPr>
        <w:rFonts w:ascii="Arial" w:hAnsi="Arial" w:hint="default"/>
        <w:color w:val="A0A0A0"/>
        <w:sz w:val="16"/>
      </w:rPr>
    </w:lvl>
    <w:lvl w:ilvl="6">
      <w:start w:val="1"/>
      <w:numFmt w:val="bullet"/>
      <w:lvlText w:val="■"/>
      <w:lvlJc w:val="left"/>
      <w:pPr>
        <w:ind w:left="1928" w:hanging="339"/>
      </w:pPr>
      <w:rPr>
        <w:rFonts w:ascii="Arial" w:hAnsi="Arial" w:hint="default"/>
        <w:color w:val="A0A0A0"/>
      </w:rPr>
    </w:lvl>
    <w:lvl w:ilvl="7">
      <w:start w:val="1"/>
      <w:numFmt w:val="bullet"/>
      <w:lvlText w:val="●"/>
      <w:lvlJc w:val="left"/>
      <w:pPr>
        <w:ind w:left="2041" w:hanging="225"/>
      </w:pPr>
      <w:rPr>
        <w:rFonts w:ascii="Arial" w:hAnsi="Arial" w:hint="default"/>
        <w:color w:val="A0A0A0"/>
      </w:rPr>
    </w:lvl>
    <w:lvl w:ilvl="8">
      <w:start w:val="1"/>
      <w:numFmt w:val="bullet"/>
      <w:lvlText w:val="■"/>
      <w:lvlJc w:val="left"/>
      <w:pPr>
        <w:ind w:left="2325" w:hanging="282"/>
      </w:pPr>
      <w:rPr>
        <w:rFonts w:ascii="Arial" w:hAnsi="Arial" w:hint="default"/>
        <w:color w:val="A0A0A0"/>
      </w:rPr>
    </w:lvl>
  </w:abstractNum>
  <w:abstractNum w:abstractNumId="12" w15:restartNumberingAfterBreak="0">
    <w:nsid w:val="3C717782"/>
    <w:multiLevelType w:val="multilevel"/>
    <w:tmpl w:val="CCEE6C94"/>
    <w:lvl w:ilvl="0">
      <w:start w:val="1"/>
      <w:numFmt w:val="bullet"/>
      <w:suff w:val="space"/>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cs="Courier New"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13"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E53718"/>
    <w:multiLevelType w:val="multilevel"/>
    <w:tmpl w:val="83DE58CE"/>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15" w15:restartNumberingAfterBreak="0">
    <w:nsid w:val="5EC90098"/>
    <w:multiLevelType w:val="multilevel"/>
    <w:tmpl w:val="83385D78"/>
    <w:lvl w:ilvl="0">
      <w:start w:val="1"/>
      <w:numFmt w:val="decimal"/>
      <w:pStyle w:val="Nummerierteberschrift1"/>
      <w:suff w:val="space"/>
      <w:lvlText w:val="%1."/>
      <w:lvlJc w:val="left"/>
      <w:pPr>
        <w:ind w:left="0" w:firstLine="0"/>
      </w:pPr>
      <w:rPr>
        <w:rFonts w:hint="default"/>
      </w:rPr>
    </w:lvl>
    <w:lvl w:ilvl="1">
      <w:start w:val="1"/>
      <w:numFmt w:val="decimal"/>
      <w:pStyle w:val="Nummerierteberschrift2"/>
      <w:suff w:val="space"/>
      <w:lvlText w:val="%1.%2."/>
      <w:lvlJc w:val="left"/>
      <w:pPr>
        <w:ind w:left="0" w:firstLine="0"/>
      </w:pPr>
      <w:rPr>
        <w:rFonts w:hint="default"/>
      </w:rPr>
    </w:lvl>
    <w:lvl w:ilvl="2">
      <w:start w:val="1"/>
      <w:numFmt w:val="decimal"/>
      <w:pStyle w:val="Nummerierteberschrift3"/>
      <w:suff w:val="space"/>
      <w:lvlText w:val="%1.%2.%3."/>
      <w:lvlJc w:val="left"/>
      <w:pPr>
        <w:ind w:left="0" w:firstLine="0"/>
      </w:pPr>
      <w:rPr>
        <w:rFonts w:hint="default"/>
      </w:rPr>
    </w:lvl>
    <w:lvl w:ilvl="3">
      <w:start w:val="1"/>
      <w:numFmt w:val="decimal"/>
      <w:pStyle w:val="Nummerierteberschrift4"/>
      <w:suff w:val="space"/>
      <w:lvlText w:val="%1.%2.%3.%4."/>
      <w:lvlJc w:val="left"/>
      <w:pPr>
        <w:ind w:left="0" w:firstLine="0"/>
      </w:pPr>
      <w:rPr>
        <w:rFonts w:hint="default"/>
      </w:rPr>
    </w:lvl>
    <w:lvl w:ilvl="4">
      <w:start w:val="1"/>
      <w:numFmt w:val="decimal"/>
      <w:pStyle w:val="Nummerierteberschrift5"/>
      <w:suff w:val="space"/>
      <w:lvlText w:val="%1.%2.%3.%4.%5."/>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60E87496"/>
    <w:multiLevelType w:val="multilevel"/>
    <w:tmpl w:val="1F009F0A"/>
    <w:styleLink w:val="NummerierteListeTirol"/>
    <w:lvl w:ilvl="0">
      <w:start w:val="1"/>
      <w:numFmt w:val="decimal"/>
      <w:lvlText w:val="%1."/>
      <w:lvlJc w:val="left"/>
      <w:pPr>
        <w:tabs>
          <w:tab w:val="num" w:pos="567"/>
        </w:tabs>
        <w:ind w:left="567" w:hanging="340"/>
      </w:pPr>
      <w:rPr>
        <w:rFonts w:ascii="Arial" w:hAnsi="Arial" w:hint="default"/>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1021"/>
        </w:tabs>
        <w:ind w:left="1021" w:hanging="794"/>
      </w:pPr>
      <w:rPr>
        <w:rFonts w:hint="default"/>
      </w:rPr>
    </w:lvl>
    <w:lvl w:ilvl="3">
      <w:start w:val="1"/>
      <w:numFmt w:val="decimal"/>
      <w:lvlText w:val="%1.%2.%3.%4."/>
      <w:lvlJc w:val="left"/>
      <w:pPr>
        <w:tabs>
          <w:tab w:val="num" w:pos="1247"/>
        </w:tabs>
        <w:ind w:left="1247" w:hanging="1020"/>
      </w:pPr>
      <w:rPr>
        <w:rFonts w:hint="default"/>
      </w:rPr>
    </w:lvl>
    <w:lvl w:ilvl="4">
      <w:start w:val="1"/>
      <w:numFmt w:val="decimal"/>
      <w:lvlText w:val="%1.%2.%3.%4.%5."/>
      <w:lvlJc w:val="left"/>
      <w:pPr>
        <w:tabs>
          <w:tab w:val="num" w:pos="1474"/>
        </w:tabs>
        <w:ind w:left="1474" w:hanging="1247"/>
      </w:pPr>
      <w:rPr>
        <w:rFonts w:hint="default"/>
      </w:rPr>
    </w:lvl>
    <w:lvl w:ilvl="5">
      <w:start w:val="1"/>
      <w:numFmt w:val="decimal"/>
      <w:lvlText w:val="%1.%2.%3.%4.%5.%6."/>
      <w:lvlJc w:val="left"/>
      <w:pPr>
        <w:tabs>
          <w:tab w:val="num" w:pos="1701"/>
        </w:tabs>
        <w:ind w:left="1701" w:hanging="1474"/>
      </w:pPr>
      <w:rPr>
        <w:rFonts w:hint="default"/>
      </w:rPr>
    </w:lvl>
    <w:lvl w:ilvl="6">
      <w:start w:val="1"/>
      <w:numFmt w:val="decimal"/>
      <w:lvlText w:val="%1.%2.%3.%4.%5.%6.%7."/>
      <w:lvlJc w:val="left"/>
      <w:pPr>
        <w:tabs>
          <w:tab w:val="num" w:pos="1928"/>
        </w:tabs>
        <w:ind w:left="1928" w:hanging="1701"/>
      </w:pPr>
      <w:rPr>
        <w:rFonts w:hint="default"/>
      </w:rPr>
    </w:lvl>
    <w:lvl w:ilvl="7">
      <w:start w:val="1"/>
      <w:numFmt w:val="decimal"/>
      <w:lvlText w:val="%1.%2.%3.%4.%5.%6.%7.%8."/>
      <w:lvlJc w:val="left"/>
      <w:pPr>
        <w:tabs>
          <w:tab w:val="num" w:pos="2155"/>
        </w:tabs>
        <w:ind w:left="2155" w:hanging="1928"/>
      </w:pPr>
      <w:rPr>
        <w:rFonts w:hint="default"/>
      </w:rPr>
    </w:lvl>
    <w:lvl w:ilvl="8">
      <w:start w:val="1"/>
      <w:numFmt w:val="decimal"/>
      <w:lvlText w:val="%1.%2.%3.%4.%5.%6.%7.%8.%9."/>
      <w:lvlJc w:val="left"/>
      <w:pPr>
        <w:tabs>
          <w:tab w:val="num" w:pos="2381"/>
        </w:tabs>
        <w:ind w:left="2381" w:hanging="2154"/>
      </w:pPr>
      <w:rPr>
        <w:rFonts w:hint="default"/>
      </w:rPr>
    </w:lvl>
  </w:abstractNum>
  <w:abstractNum w:abstractNumId="17" w15:restartNumberingAfterBreak="0">
    <w:nsid w:val="6C013F1B"/>
    <w:multiLevelType w:val="hybridMultilevel"/>
    <w:tmpl w:val="43CEBFD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C563931"/>
    <w:multiLevelType w:val="hybridMultilevel"/>
    <w:tmpl w:val="759A0B2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12"/>
  </w:num>
  <w:num w:numId="5">
    <w:abstractNumId w:val="8"/>
  </w:num>
  <w:num w:numId="6">
    <w:abstractNumId w:val="10"/>
  </w:num>
  <w:num w:numId="7">
    <w:abstractNumId w:val="13"/>
  </w:num>
  <w:num w:numId="8">
    <w:abstractNumId w:val="14"/>
  </w:num>
  <w:num w:numId="9">
    <w:abstractNumId w:val="12"/>
  </w:num>
  <w:num w:numId="10">
    <w:abstractNumId w:val="8"/>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0"/>
  </w:num>
  <w:num w:numId="21">
    <w:abstractNumId w:val="11"/>
  </w:num>
  <w:num w:numId="22">
    <w:abstractNumId w:val="8"/>
  </w:num>
  <w:num w:numId="23">
    <w:abstractNumId w:val="16"/>
  </w:num>
  <w:num w:numId="24">
    <w:abstractNumId w:val="15"/>
  </w:num>
  <w:num w:numId="25">
    <w:abstractNumId w:val="15"/>
  </w:num>
  <w:num w:numId="26">
    <w:abstractNumId w:val="15"/>
  </w:num>
  <w:num w:numId="27">
    <w:abstractNumId w:val="15"/>
  </w:num>
  <w:num w:numId="28">
    <w:abstractNumId w:val="15"/>
  </w:num>
  <w:num w:numId="29">
    <w:abstractNumId w:val="10"/>
  </w:num>
  <w:num w:numId="30">
    <w:abstractNumId w:val="11"/>
  </w:num>
  <w:num w:numId="31">
    <w:abstractNumId w:val="8"/>
  </w:num>
  <w:num w:numId="32">
    <w:abstractNumId w:val="16"/>
  </w:num>
  <w:num w:numId="33">
    <w:abstractNumId w:val="15"/>
  </w:num>
  <w:num w:numId="34">
    <w:abstractNumId w:val="15"/>
  </w:num>
  <w:num w:numId="35">
    <w:abstractNumId w:val="15"/>
  </w:num>
  <w:num w:numId="36">
    <w:abstractNumId w:val="15"/>
  </w:num>
  <w:num w:numId="37">
    <w:abstractNumId w:val="15"/>
  </w:num>
  <w:num w:numId="38">
    <w:abstractNumId w:val="10"/>
  </w:num>
  <w:num w:numId="39">
    <w:abstractNumId w:val="11"/>
  </w:num>
  <w:num w:numId="40">
    <w:abstractNumId w:val="8"/>
  </w:num>
  <w:num w:numId="41">
    <w:abstractNumId w:val="16"/>
  </w:num>
  <w:num w:numId="42">
    <w:abstractNumId w:val="15"/>
  </w:num>
  <w:num w:numId="43">
    <w:abstractNumId w:val="15"/>
  </w:num>
  <w:num w:numId="44">
    <w:abstractNumId w:val="15"/>
  </w:num>
  <w:num w:numId="45">
    <w:abstractNumId w:val="15"/>
  </w:num>
  <w:num w:numId="46">
    <w:abstractNumId w:val="15"/>
  </w:num>
  <w:num w:numId="47">
    <w:abstractNumId w:val="11"/>
  </w:num>
  <w:num w:numId="48">
    <w:abstractNumId w:val="18"/>
  </w:num>
  <w:num w:numId="4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14"/>
    <w:rsid w:val="00010FD9"/>
    <w:rsid w:val="00011F29"/>
    <w:rsid w:val="00014097"/>
    <w:rsid w:val="00015446"/>
    <w:rsid w:val="00046DB0"/>
    <w:rsid w:val="00052E31"/>
    <w:rsid w:val="00056EEF"/>
    <w:rsid w:val="0006177D"/>
    <w:rsid w:val="00067258"/>
    <w:rsid w:val="000711F0"/>
    <w:rsid w:val="000B6AB5"/>
    <w:rsid w:val="000C19BA"/>
    <w:rsid w:val="000C7341"/>
    <w:rsid w:val="000E383F"/>
    <w:rsid w:val="001036FC"/>
    <w:rsid w:val="00104563"/>
    <w:rsid w:val="0010694E"/>
    <w:rsid w:val="00110890"/>
    <w:rsid w:val="00110CA6"/>
    <w:rsid w:val="00112E33"/>
    <w:rsid w:val="00121767"/>
    <w:rsid w:val="00136210"/>
    <w:rsid w:val="00137B33"/>
    <w:rsid w:val="001467A9"/>
    <w:rsid w:val="00171D21"/>
    <w:rsid w:val="001817AD"/>
    <w:rsid w:val="00182364"/>
    <w:rsid w:val="00191C9A"/>
    <w:rsid w:val="001A0F95"/>
    <w:rsid w:val="001C037B"/>
    <w:rsid w:val="001C3781"/>
    <w:rsid w:val="001D12CE"/>
    <w:rsid w:val="001E3FC9"/>
    <w:rsid w:val="001F1110"/>
    <w:rsid w:val="001F3DA8"/>
    <w:rsid w:val="001F4C6E"/>
    <w:rsid w:val="001F6C54"/>
    <w:rsid w:val="00201E27"/>
    <w:rsid w:val="00205B43"/>
    <w:rsid w:val="0020793B"/>
    <w:rsid w:val="00211D1D"/>
    <w:rsid w:val="002178C3"/>
    <w:rsid w:val="002233AB"/>
    <w:rsid w:val="002270BF"/>
    <w:rsid w:val="002466EF"/>
    <w:rsid w:val="0025581E"/>
    <w:rsid w:val="0027791A"/>
    <w:rsid w:val="00277E14"/>
    <w:rsid w:val="002816F0"/>
    <w:rsid w:val="002E1C51"/>
    <w:rsid w:val="002F256E"/>
    <w:rsid w:val="002F49B2"/>
    <w:rsid w:val="003102A7"/>
    <w:rsid w:val="00333BE8"/>
    <w:rsid w:val="0034493F"/>
    <w:rsid w:val="00375DAE"/>
    <w:rsid w:val="00383CF5"/>
    <w:rsid w:val="00384036"/>
    <w:rsid w:val="003935FF"/>
    <w:rsid w:val="003A694F"/>
    <w:rsid w:val="003E3422"/>
    <w:rsid w:val="003F1AD4"/>
    <w:rsid w:val="003F2C34"/>
    <w:rsid w:val="00421EC0"/>
    <w:rsid w:val="00456760"/>
    <w:rsid w:val="00462F44"/>
    <w:rsid w:val="004634B2"/>
    <w:rsid w:val="00465B02"/>
    <w:rsid w:val="00467A38"/>
    <w:rsid w:val="004925A5"/>
    <w:rsid w:val="004934DD"/>
    <w:rsid w:val="004C1EF2"/>
    <w:rsid w:val="004D2DA0"/>
    <w:rsid w:val="004D5E3A"/>
    <w:rsid w:val="004F2739"/>
    <w:rsid w:val="00533478"/>
    <w:rsid w:val="005506B6"/>
    <w:rsid w:val="00550D5A"/>
    <w:rsid w:val="00595A1F"/>
    <w:rsid w:val="005A6CCF"/>
    <w:rsid w:val="005A7A5A"/>
    <w:rsid w:val="005D1E53"/>
    <w:rsid w:val="005D2FAE"/>
    <w:rsid w:val="005D7D89"/>
    <w:rsid w:val="006102CD"/>
    <w:rsid w:val="006201F4"/>
    <w:rsid w:val="00623E08"/>
    <w:rsid w:val="00636A43"/>
    <w:rsid w:val="0064107C"/>
    <w:rsid w:val="00647396"/>
    <w:rsid w:val="006475A8"/>
    <w:rsid w:val="006550CE"/>
    <w:rsid w:val="00660063"/>
    <w:rsid w:val="006601A7"/>
    <w:rsid w:val="0066199B"/>
    <w:rsid w:val="00677C98"/>
    <w:rsid w:val="0068249D"/>
    <w:rsid w:val="00693B7A"/>
    <w:rsid w:val="0069497E"/>
    <w:rsid w:val="00695AF3"/>
    <w:rsid w:val="006A72BC"/>
    <w:rsid w:val="006D2C65"/>
    <w:rsid w:val="00711AF5"/>
    <w:rsid w:val="00720CE5"/>
    <w:rsid w:val="00725322"/>
    <w:rsid w:val="0074460F"/>
    <w:rsid w:val="00746B14"/>
    <w:rsid w:val="007474CD"/>
    <w:rsid w:val="00755CD9"/>
    <w:rsid w:val="007817EE"/>
    <w:rsid w:val="007828F1"/>
    <w:rsid w:val="00791A41"/>
    <w:rsid w:val="00792448"/>
    <w:rsid w:val="00796242"/>
    <w:rsid w:val="007A35E3"/>
    <w:rsid w:val="007C426B"/>
    <w:rsid w:val="007D7B60"/>
    <w:rsid w:val="00801833"/>
    <w:rsid w:val="0082113F"/>
    <w:rsid w:val="0082138B"/>
    <w:rsid w:val="00833F7C"/>
    <w:rsid w:val="00834875"/>
    <w:rsid w:val="00837F56"/>
    <w:rsid w:val="0084299C"/>
    <w:rsid w:val="00852B23"/>
    <w:rsid w:val="008705F2"/>
    <w:rsid w:val="008735F8"/>
    <w:rsid w:val="0088474A"/>
    <w:rsid w:val="008B1F3C"/>
    <w:rsid w:val="008C6F59"/>
    <w:rsid w:val="008E65A8"/>
    <w:rsid w:val="008F0DA4"/>
    <w:rsid w:val="00902C50"/>
    <w:rsid w:val="00911747"/>
    <w:rsid w:val="00916EDF"/>
    <w:rsid w:val="00921517"/>
    <w:rsid w:val="00921D6A"/>
    <w:rsid w:val="00932604"/>
    <w:rsid w:val="00941630"/>
    <w:rsid w:val="00951607"/>
    <w:rsid w:val="009800C1"/>
    <w:rsid w:val="00982053"/>
    <w:rsid w:val="00985BBC"/>
    <w:rsid w:val="009915D5"/>
    <w:rsid w:val="00997102"/>
    <w:rsid w:val="009B4A13"/>
    <w:rsid w:val="009C34E5"/>
    <w:rsid w:val="009C4A3B"/>
    <w:rsid w:val="009E3B4E"/>
    <w:rsid w:val="009F27A2"/>
    <w:rsid w:val="009F470E"/>
    <w:rsid w:val="00A1493F"/>
    <w:rsid w:val="00A311FE"/>
    <w:rsid w:val="00A3661B"/>
    <w:rsid w:val="00A461EF"/>
    <w:rsid w:val="00A5320C"/>
    <w:rsid w:val="00A60733"/>
    <w:rsid w:val="00A7247A"/>
    <w:rsid w:val="00A86404"/>
    <w:rsid w:val="00AC2DF6"/>
    <w:rsid w:val="00AD1262"/>
    <w:rsid w:val="00AF1274"/>
    <w:rsid w:val="00B00C0A"/>
    <w:rsid w:val="00B00C39"/>
    <w:rsid w:val="00B00E47"/>
    <w:rsid w:val="00B10883"/>
    <w:rsid w:val="00B11BFF"/>
    <w:rsid w:val="00B5259F"/>
    <w:rsid w:val="00B64E4E"/>
    <w:rsid w:val="00B66826"/>
    <w:rsid w:val="00B66917"/>
    <w:rsid w:val="00B74BC5"/>
    <w:rsid w:val="00B7779E"/>
    <w:rsid w:val="00B8441F"/>
    <w:rsid w:val="00B85FDD"/>
    <w:rsid w:val="00BB2C9F"/>
    <w:rsid w:val="00BC246A"/>
    <w:rsid w:val="00BC2D95"/>
    <w:rsid w:val="00BC3898"/>
    <w:rsid w:val="00BC5F1C"/>
    <w:rsid w:val="00BD4736"/>
    <w:rsid w:val="00BD4782"/>
    <w:rsid w:val="00BE0124"/>
    <w:rsid w:val="00BF2D6A"/>
    <w:rsid w:val="00C07C75"/>
    <w:rsid w:val="00C25316"/>
    <w:rsid w:val="00C2594D"/>
    <w:rsid w:val="00C40191"/>
    <w:rsid w:val="00C54D9C"/>
    <w:rsid w:val="00C855B1"/>
    <w:rsid w:val="00CB635C"/>
    <w:rsid w:val="00CB746E"/>
    <w:rsid w:val="00CD06DE"/>
    <w:rsid w:val="00CD1290"/>
    <w:rsid w:val="00CD3352"/>
    <w:rsid w:val="00CD48BC"/>
    <w:rsid w:val="00CE03D7"/>
    <w:rsid w:val="00CE22D3"/>
    <w:rsid w:val="00CE5F4A"/>
    <w:rsid w:val="00D102FF"/>
    <w:rsid w:val="00D10D2E"/>
    <w:rsid w:val="00D172B8"/>
    <w:rsid w:val="00D236E1"/>
    <w:rsid w:val="00D25F4B"/>
    <w:rsid w:val="00D33310"/>
    <w:rsid w:val="00D458EC"/>
    <w:rsid w:val="00D45F90"/>
    <w:rsid w:val="00D50526"/>
    <w:rsid w:val="00D63918"/>
    <w:rsid w:val="00D722F7"/>
    <w:rsid w:val="00D87843"/>
    <w:rsid w:val="00DA763D"/>
    <w:rsid w:val="00DB0350"/>
    <w:rsid w:val="00DB42DB"/>
    <w:rsid w:val="00DC6DBF"/>
    <w:rsid w:val="00DD2140"/>
    <w:rsid w:val="00DE6006"/>
    <w:rsid w:val="00DE7F63"/>
    <w:rsid w:val="00E14394"/>
    <w:rsid w:val="00E17001"/>
    <w:rsid w:val="00E30A66"/>
    <w:rsid w:val="00E351E7"/>
    <w:rsid w:val="00E37A2A"/>
    <w:rsid w:val="00E43151"/>
    <w:rsid w:val="00E43BE4"/>
    <w:rsid w:val="00E44D63"/>
    <w:rsid w:val="00E57F9F"/>
    <w:rsid w:val="00E61CE8"/>
    <w:rsid w:val="00E760B1"/>
    <w:rsid w:val="00E819AC"/>
    <w:rsid w:val="00E847C5"/>
    <w:rsid w:val="00E910B0"/>
    <w:rsid w:val="00EA1871"/>
    <w:rsid w:val="00EA750C"/>
    <w:rsid w:val="00EA78E2"/>
    <w:rsid w:val="00EB3C57"/>
    <w:rsid w:val="00EB7BEB"/>
    <w:rsid w:val="00EC15D2"/>
    <w:rsid w:val="00EC4503"/>
    <w:rsid w:val="00ED0887"/>
    <w:rsid w:val="00ED3328"/>
    <w:rsid w:val="00ED40C7"/>
    <w:rsid w:val="00ED43F5"/>
    <w:rsid w:val="00EE0D94"/>
    <w:rsid w:val="00EE6917"/>
    <w:rsid w:val="00EE7C9A"/>
    <w:rsid w:val="00EF254D"/>
    <w:rsid w:val="00EF4308"/>
    <w:rsid w:val="00EF7490"/>
    <w:rsid w:val="00F06790"/>
    <w:rsid w:val="00F22767"/>
    <w:rsid w:val="00F274E8"/>
    <w:rsid w:val="00F30AAC"/>
    <w:rsid w:val="00F412EF"/>
    <w:rsid w:val="00F57939"/>
    <w:rsid w:val="00F8407F"/>
    <w:rsid w:val="00F93FCA"/>
    <w:rsid w:val="00F9429B"/>
    <w:rsid w:val="00FB1779"/>
    <w:rsid w:val="00FB7177"/>
    <w:rsid w:val="00FC4857"/>
    <w:rsid w:val="00FD0413"/>
    <w:rsid w:val="00FD137C"/>
    <w:rsid w:val="00FD3084"/>
    <w:rsid w:val="00FD3C36"/>
    <w:rsid w:val="00FE3822"/>
    <w:rsid w:val="00FE6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D8AD65"/>
  <w15:chartTrackingRefBased/>
  <w15:docId w15:val="{68667093-B1ED-447D-ACC9-F1B1EA91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7E14"/>
    <w:pPr>
      <w:spacing w:line="260" w:lineRule="atLeast"/>
    </w:pPr>
    <w:rPr>
      <w:rFonts w:ascii="Arial" w:hAnsi="Arial"/>
      <w:sz w:val="20"/>
    </w:rPr>
  </w:style>
  <w:style w:type="paragraph" w:styleId="berschrift1">
    <w:name w:val="heading 1"/>
    <w:aliases w:val="Ü1"/>
    <w:basedOn w:val="Standard"/>
    <w:next w:val="Standard"/>
    <w:link w:val="berschrift1Zchn"/>
    <w:uiPriority w:val="9"/>
    <w:qFormat/>
    <w:rsid w:val="00277E14"/>
    <w:pPr>
      <w:keepNext/>
      <w:keepLines/>
      <w:spacing w:line="480" w:lineRule="atLeast"/>
      <w:contextualSpacing/>
      <w:outlineLvl w:val="0"/>
    </w:pPr>
    <w:rPr>
      <w:rFonts w:eastAsiaTheme="majorEastAsia" w:cstheme="majorBidi"/>
      <w:b/>
      <w:sz w:val="28"/>
      <w:szCs w:val="32"/>
    </w:rPr>
  </w:style>
  <w:style w:type="paragraph" w:styleId="berschrift2">
    <w:name w:val="heading 2"/>
    <w:aliases w:val="Ü2"/>
    <w:basedOn w:val="Standard"/>
    <w:next w:val="Standard"/>
    <w:link w:val="berschrift2Zchn"/>
    <w:uiPriority w:val="9"/>
    <w:qFormat/>
    <w:rsid w:val="00277E14"/>
    <w:pPr>
      <w:keepNext/>
      <w:keepLines/>
      <w:spacing w:line="340" w:lineRule="atLeast"/>
      <w:contextualSpacing/>
      <w:outlineLvl w:val="1"/>
    </w:pPr>
    <w:rPr>
      <w:rFonts w:eastAsiaTheme="majorEastAsia" w:cstheme="majorBidi"/>
      <w:b/>
      <w:sz w:val="24"/>
      <w:szCs w:val="26"/>
    </w:rPr>
  </w:style>
  <w:style w:type="paragraph" w:styleId="berschrift3">
    <w:name w:val="heading 3"/>
    <w:aliases w:val="Ü3"/>
    <w:basedOn w:val="Standard"/>
    <w:next w:val="Standard"/>
    <w:link w:val="berschrift3Zchn"/>
    <w:uiPriority w:val="9"/>
    <w:qFormat/>
    <w:rsid w:val="00277E14"/>
    <w:pPr>
      <w:keepNext/>
      <w:keepLines/>
      <w:spacing w:line="340" w:lineRule="atLeast"/>
      <w:contextualSpacing/>
      <w:outlineLvl w:val="2"/>
    </w:pPr>
    <w:rPr>
      <w:rFonts w:eastAsiaTheme="majorEastAsia" w:cstheme="majorBidi"/>
      <w:sz w:val="24"/>
      <w:szCs w:val="24"/>
    </w:rPr>
  </w:style>
  <w:style w:type="paragraph" w:styleId="berschrift4">
    <w:name w:val="heading 4"/>
    <w:aliases w:val="Ü4"/>
    <w:basedOn w:val="Standard"/>
    <w:next w:val="Standard"/>
    <w:link w:val="berschrift4Zchn"/>
    <w:uiPriority w:val="9"/>
    <w:qFormat/>
    <w:rsid w:val="00277E14"/>
    <w:pPr>
      <w:keepNext/>
      <w:keepLines/>
      <w:contextualSpacing/>
      <w:outlineLvl w:val="3"/>
    </w:pPr>
    <w:rPr>
      <w:rFonts w:eastAsiaTheme="majorEastAsia" w:cstheme="majorBidi"/>
      <w:b/>
      <w:iCs/>
    </w:rPr>
  </w:style>
  <w:style w:type="paragraph" w:styleId="berschrift5">
    <w:name w:val="heading 5"/>
    <w:aliases w:val="Ü5"/>
    <w:basedOn w:val="Standard"/>
    <w:next w:val="Standard"/>
    <w:link w:val="berschrift5Zchn"/>
    <w:uiPriority w:val="9"/>
    <w:semiHidden/>
    <w:unhideWhenUsed/>
    <w:qFormat/>
    <w:rsid w:val="00277E14"/>
    <w:pPr>
      <w:keepNext/>
      <w:keepLines/>
      <w:contextualSpacing/>
      <w:outlineLvl w:val="4"/>
    </w:pPr>
    <w:rPr>
      <w:rFonts w:eastAsiaTheme="majorEastAsia" w:cstheme="majorBidi"/>
    </w:rPr>
  </w:style>
  <w:style w:type="paragraph" w:styleId="berschrift6">
    <w:name w:val="heading 6"/>
    <w:aliases w:val="Ü6"/>
    <w:basedOn w:val="Standard"/>
    <w:next w:val="Standard"/>
    <w:link w:val="berschrift6Zchn"/>
    <w:uiPriority w:val="9"/>
    <w:semiHidden/>
    <w:unhideWhenUsed/>
    <w:qFormat/>
    <w:rsid w:val="00277E14"/>
    <w:pPr>
      <w:keepNext/>
      <w:keepLines/>
      <w:spacing w:before="40" w:after="0"/>
      <w:contextualSpacing/>
      <w:outlineLvl w:val="5"/>
    </w:pPr>
    <w:rPr>
      <w:rFonts w:eastAsiaTheme="majorEastAsia" w:cstheme="majorBidi"/>
    </w:rPr>
  </w:style>
  <w:style w:type="paragraph" w:styleId="berschrift7">
    <w:name w:val="heading 7"/>
    <w:aliases w:val="Ü7"/>
    <w:basedOn w:val="Standard"/>
    <w:next w:val="Standard"/>
    <w:link w:val="berschrift7Zchn"/>
    <w:uiPriority w:val="9"/>
    <w:semiHidden/>
    <w:unhideWhenUsed/>
    <w:qFormat/>
    <w:rsid w:val="00277E14"/>
    <w:pPr>
      <w:keepNext/>
      <w:keepLines/>
      <w:spacing w:before="40" w:after="0"/>
      <w:contextualSpacing/>
      <w:outlineLvl w:val="6"/>
    </w:pPr>
    <w:rPr>
      <w:rFonts w:eastAsiaTheme="majorEastAsia" w:cstheme="majorBidi"/>
      <w:i/>
      <w:iCs/>
    </w:rPr>
  </w:style>
  <w:style w:type="paragraph" w:styleId="berschrift8">
    <w:name w:val="heading 8"/>
    <w:aliases w:val="Ü8"/>
    <w:basedOn w:val="Standard"/>
    <w:next w:val="Standard"/>
    <w:link w:val="berschrift8Zchn"/>
    <w:uiPriority w:val="9"/>
    <w:semiHidden/>
    <w:unhideWhenUsed/>
    <w:qFormat/>
    <w:rsid w:val="00277E14"/>
    <w:pPr>
      <w:keepNext/>
      <w:keepLines/>
      <w:spacing w:before="40" w:after="0"/>
      <w:contextualSpacing/>
      <w:outlineLvl w:val="7"/>
    </w:pPr>
    <w:rPr>
      <w:rFonts w:eastAsiaTheme="majorEastAsia" w:cstheme="majorBidi"/>
      <w:sz w:val="21"/>
      <w:szCs w:val="21"/>
    </w:rPr>
  </w:style>
  <w:style w:type="paragraph" w:styleId="berschrift9">
    <w:name w:val="heading 9"/>
    <w:aliases w:val="Ü9"/>
    <w:basedOn w:val="Standard"/>
    <w:next w:val="Standard"/>
    <w:link w:val="berschrift9Zchn"/>
    <w:uiPriority w:val="9"/>
    <w:semiHidden/>
    <w:unhideWhenUsed/>
    <w:qFormat/>
    <w:rsid w:val="00277E14"/>
    <w:pPr>
      <w:keepNext/>
      <w:keepLines/>
      <w:spacing w:before="40" w:after="0"/>
      <w:contextualSpacing/>
      <w:outlineLvl w:val="8"/>
    </w:pPr>
    <w:rPr>
      <w:rFonts w:eastAsiaTheme="majorEastAsia"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7E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7E14"/>
    <w:rPr>
      <w:rFonts w:ascii="Arial" w:hAnsi="Arial"/>
      <w:sz w:val="20"/>
    </w:rPr>
  </w:style>
  <w:style w:type="paragraph" w:styleId="Fuzeile">
    <w:name w:val="footer"/>
    <w:basedOn w:val="Standard"/>
    <w:link w:val="FuzeileZchn"/>
    <w:uiPriority w:val="99"/>
    <w:unhideWhenUsed/>
    <w:rsid w:val="00277E14"/>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277E14"/>
    <w:rPr>
      <w:rFonts w:ascii="Arial" w:hAnsi="Arial"/>
      <w:sz w:val="20"/>
    </w:rPr>
  </w:style>
  <w:style w:type="character" w:styleId="Hyperlink">
    <w:name w:val="Hyperlink"/>
    <w:basedOn w:val="Absatz-Standardschriftart"/>
    <w:uiPriority w:val="99"/>
    <w:unhideWhenUsed/>
    <w:rsid w:val="00277E14"/>
    <w:rPr>
      <w:color w:val="0563C1" w:themeColor="hyperlink"/>
      <w:u w:val="single"/>
    </w:rPr>
  </w:style>
  <w:style w:type="character" w:customStyle="1" w:styleId="UnresolvedMention">
    <w:name w:val="Unresolved Mention"/>
    <w:basedOn w:val="Absatz-Standardschriftart"/>
    <w:uiPriority w:val="99"/>
    <w:semiHidden/>
    <w:unhideWhenUsed/>
    <w:rsid w:val="00277E14"/>
    <w:rPr>
      <w:color w:val="605E5C"/>
      <w:shd w:val="clear" w:color="auto" w:fill="E1DFDD"/>
    </w:rPr>
  </w:style>
  <w:style w:type="character" w:customStyle="1" w:styleId="BriefkopfOrganisationseinheit">
    <w:name w:val="Briefkopf_Organisationseinheit"/>
    <w:basedOn w:val="Absatz-Standardschriftart"/>
    <w:uiPriority w:val="99"/>
    <w:semiHidden/>
    <w:qFormat/>
    <w:rsid w:val="00277E14"/>
    <w:rPr>
      <w:b/>
    </w:rPr>
  </w:style>
  <w:style w:type="paragraph" w:customStyle="1" w:styleId="BriefkopfRcksendezeile">
    <w:name w:val="Briefkopf_Rücksendezeile"/>
    <w:basedOn w:val="Standard"/>
    <w:uiPriority w:val="99"/>
    <w:semiHidden/>
    <w:qFormat/>
    <w:rsid w:val="00277E14"/>
    <w:pPr>
      <w:spacing w:line="240" w:lineRule="auto"/>
    </w:pPr>
    <w:rPr>
      <w:color w:val="595959"/>
      <w:sz w:val="12"/>
    </w:rPr>
  </w:style>
  <w:style w:type="character" w:customStyle="1" w:styleId="berschrift1Zchn">
    <w:name w:val="Überschrift 1 Zchn"/>
    <w:aliases w:val="Ü1 Zchn"/>
    <w:basedOn w:val="Absatz-Standardschriftart"/>
    <w:link w:val="berschrift1"/>
    <w:uiPriority w:val="9"/>
    <w:rsid w:val="00277E14"/>
    <w:rPr>
      <w:rFonts w:ascii="Arial" w:eastAsiaTheme="majorEastAsia" w:hAnsi="Arial" w:cstheme="majorBidi"/>
      <w:b/>
      <w:sz w:val="28"/>
      <w:szCs w:val="32"/>
    </w:rPr>
  </w:style>
  <w:style w:type="paragraph" w:customStyle="1" w:styleId="BriefkopfGZ">
    <w:name w:val="Briefkopf_GZ"/>
    <w:basedOn w:val="Standard"/>
    <w:link w:val="BriefkopfGZZchn"/>
    <w:uiPriority w:val="99"/>
    <w:semiHidden/>
    <w:qFormat/>
    <w:rsid w:val="00277E14"/>
    <w:pPr>
      <w:spacing w:after="0"/>
    </w:pPr>
  </w:style>
  <w:style w:type="character" w:customStyle="1" w:styleId="berschrift2Zchn">
    <w:name w:val="Überschrift 2 Zchn"/>
    <w:aliases w:val="Ü2 Zchn"/>
    <w:basedOn w:val="Absatz-Standardschriftart"/>
    <w:link w:val="berschrift2"/>
    <w:uiPriority w:val="9"/>
    <w:rsid w:val="00277E14"/>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277E14"/>
    <w:pPr>
      <w:spacing w:after="0"/>
    </w:pPr>
  </w:style>
  <w:style w:type="paragraph" w:customStyle="1" w:styleId="BriefkopfSachbearbeiter">
    <w:name w:val="Briefkopf_Sachbearbeiter"/>
    <w:link w:val="BriefkopfSachbearbeiterZchn"/>
    <w:uiPriority w:val="99"/>
    <w:semiHidden/>
    <w:qFormat/>
    <w:rsid w:val="00277E14"/>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277E14"/>
    <w:rPr>
      <w:rFonts w:ascii="Arial" w:hAnsi="Arial"/>
      <w:sz w:val="20"/>
    </w:rPr>
  </w:style>
  <w:style w:type="character" w:customStyle="1" w:styleId="BriefkopfSachbearbeiterZchn">
    <w:name w:val="Briefkopf_Sachbearbeiter Zchn"/>
    <w:basedOn w:val="BriefkopfAmtZchn"/>
    <w:link w:val="BriefkopfSachbearbeiter"/>
    <w:uiPriority w:val="99"/>
    <w:semiHidden/>
    <w:rsid w:val="00277E14"/>
    <w:rPr>
      <w:rFonts w:ascii="Arial" w:hAnsi="Arial"/>
      <w:sz w:val="20"/>
    </w:rPr>
  </w:style>
  <w:style w:type="paragraph" w:customStyle="1" w:styleId="BriefkopfInformationen">
    <w:name w:val="Briefkopf_Informationen"/>
    <w:basedOn w:val="BriefkopfSachbearbeiter"/>
    <w:link w:val="BriefkopfInformationenZchn"/>
    <w:uiPriority w:val="99"/>
    <w:semiHidden/>
    <w:qFormat/>
    <w:rsid w:val="00277E14"/>
    <w:pPr>
      <w:spacing w:line="200" w:lineRule="exact"/>
    </w:pPr>
    <w:rPr>
      <w:color w:val="595959"/>
      <w:sz w:val="16"/>
    </w:rPr>
  </w:style>
  <w:style w:type="character" w:customStyle="1" w:styleId="BriefkopfGZZchn">
    <w:name w:val="Briefkopf_GZ Zchn"/>
    <w:basedOn w:val="Absatz-Standardschriftart"/>
    <w:link w:val="BriefkopfGZ"/>
    <w:uiPriority w:val="99"/>
    <w:semiHidden/>
    <w:rsid w:val="00277E14"/>
    <w:rPr>
      <w:rFonts w:ascii="Arial" w:hAnsi="Arial"/>
      <w:sz w:val="20"/>
    </w:rPr>
  </w:style>
  <w:style w:type="character" w:customStyle="1" w:styleId="BriefkopfInformationenZchn">
    <w:name w:val="Briefkopf_Informationen Zchn"/>
    <w:basedOn w:val="BriefkopfSachbearbeiterZchn"/>
    <w:link w:val="BriefkopfInformationen"/>
    <w:uiPriority w:val="99"/>
    <w:semiHidden/>
    <w:rsid w:val="00277E14"/>
    <w:rPr>
      <w:rFonts w:ascii="Arial" w:hAnsi="Arial"/>
      <w:color w:val="595959"/>
      <w:sz w:val="16"/>
    </w:rPr>
  </w:style>
  <w:style w:type="character" w:customStyle="1" w:styleId="berschrift3Zchn">
    <w:name w:val="Überschrift 3 Zchn"/>
    <w:aliases w:val="Ü3 Zchn"/>
    <w:basedOn w:val="Absatz-Standardschriftart"/>
    <w:link w:val="berschrift3"/>
    <w:uiPriority w:val="9"/>
    <w:rsid w:val="00277E14"/>
    <w:rPr>
      <w:rFonts w:ascii="Arial" w:eastAsiaTheme="majorEastAsia" w:hAnsi="Arial" w:cstheme="majorBidi"/>
      <w:sz w:val="24"/>
      <w:szCs w:val="24"/>
    </w:rPr>
  </w:style>
  <w:style w:type="character" w:customStyle="1" w:styleId="berschrift4Zchn">
    <w:name w:val="Überschrift 4 Zchn"/>
    <w:aliases w:val="Ü4 Zchn"/>
    <w:basedOn w:val="Absatz-Standardschriftart"/>
    <w:link w:val="berschrift4"/>
    <w:uiPriority w:val="9"/>
    <w:rsid w:val="00277E14"/>
    <w:rPr>
      <w:rFonts w:ascii="Arial" w:eastAsiaTheme="majorEastAsia" w:hAnsi="Arial" w:cstheme="majorBidi"/>
      <w:b/>
      <w:iCs/>
      <w:sz w:val="20"/>
    </w:rPr>
  </w:style>
  <w:style w:type="paragraph" w:styleId="Listenabsatz">
    <w:name w:val="List Paragraph"/>
    <w:basedOn w:val="Standard"/>
    <w:uiPriority w:val="34"/>
    <w:qFormat/>
    <w:rsid w:val="00277E14"/>
    <w:pPr>
      <w:contextualSpacing/>
    </w:pPr>
  </w:style>
  <w:style w:type="table" w:styleId="Tabellenraster">
    <w:name w:val="Table Grid"/>
    <w:basedOn w:val="NormaleTabelle"/>
    <w:uiPriority w:val="39"/>
    <w:rsid w:val="0027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277E14"/>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277E14"/>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277E14"/>
    <w:rPr>
      <w:rFonts w:eastAsiaTheme="minorEastAsia" w:cs="Times New Roman"/>
      <w:sz w:val="20"/>
      <w:szCs w:val="20"/>
      <w:lang w:eastAsia="de-DE"/>
    </w:rPr>
  </w:style>
  <w:style w:type="character" w:styleId="SchwacheHervorhebung">
    <w:name w:val="Subtle Emphasis"/>
    <w:basedOn w:val="Absatz-Standardschriftart"/>
    <w:uiPriority w:val="99"/>
    <w:semiHidden/>
    <w:qFormat/>
    <w:rsid w:val="00277E14"/>
    <w:rPr>
      <w:i/>
      <w:iCs/>
    </w:rPr>
  </w:style>
  <w:style w:type="table" w:styleId="HelleSchattierung-Akzent1">
    <w:name w:val="Light Shading Accent 1"/>
    <w:basedOn w:val="NormaleTabelle"/>
    <w:uiPriority w:val="60"/>
    <w:rsid w:val="00277E14"/>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277E14"/>
    <w:pPr>
      <w:spacing w:after="0"/>
    </w:pPr>
  </w:style>
  <w:style w:type="character" w:customStyle="1" w:styleId="BriefkopfAnschriftZchn">
    <w:name w:val="Briefkopf_Anschrift Zchn"/>
    <w:basedOn w:val="Absatz-Standardschriftart"/>
    <w:link w:val="BriefkopfAnschrift"/>
    <w:uiPriority w:val="99"/>
    <w:semiHidden/>
    <w:rsid w:val="00277E14"/>
    <w:rPr>
      <w:rFonts w:ascii="Arial" w:hAnsi="Arial"/>
      <w:sz w:val="20"/>
    </w:rPr>
  </w:style>
  <w:style w:type="numbering" w:customStyle="1" w:styleId="Auflistung">
    <w:name w:val="Auflistung"/>
    <w:basedOn w:val="KeineListe"/>
    <w:uiPriority w:val="99"/>
    <w:rsid w:val="00277E14"/>
    <w:pPr>
      <w:numPr>
        <w:numId w:val="1"/>
      </w:numPr>
    </w:pPr>
  </w:style>
  <w:style w:type="paragraph" w:styleId="Liste">
    <w:name w:val="List"/>
    <w:basedOn w:val="Standard"/>
    <w:uiPriority w:val="99"/>
    <w:unhideWhenUsed/>
    <w:rsid w:val="00277E14"/>
    <w:pPr>
      <w:ind w:left="283" w:hanging="283"/>
      <w:contextualSpacing/>
    </w:pPr>
  </w:style>
  <w:style w:type="paragraph" w:styleId="Liste2">
    <w:name w:val="List 2"/>
    <w:basedOn w:val="Standard"/>
    <w:uiPriority w:val="99"/>
    <w:unhideWhenUsed/>
    <w:rsid w:val="00277E14"/>
    <w:pPr>
      <w:ind w:left="566" w:hanging="283"/>
      <w:contextualSpacing/>
    </w:pPr>
  </w:style>
  <w:style w:type="paragraph" w:styleId="Liste3">
    <w:name w:val="List 3"/>
    <w:basedOn w:val="Standard"/>
    <w:uiPriority w:val="99"/>
    <w:unhideWhenUsed/>
    <w:rsid w:val="00277E14"/>
    <w:pPr>
      <w:ind w:left="849" w:hanging="283"/>
      <w:contextualSpacing/>
    </w:pPr>
  </w:style>
  <w:style w:type="paragraph" w:styleId="Liste4">
    <w:name w:val="List 4"/>
    <w:basedOn w:val="Standard"/>
    <w:uiPriority w:val="99"/>
    <w:unhideWhenUsed/>
    <w:rsid w:val="00277E14"/>
    <w:pPr>
      <w:ind w:left="1132" w:hanging="283"/>
      <w:contextualSpacing/>
    </w:pPr>
  </w:style>
  <w:style w:type="paragraph" w:styleId="Liste5">
    <w:name w:val="List 5"/>
    <w:basedOn w:val="Standard"/>
    <w:uiPriority w:val="99"/>
    <w:unhideWhenUsed/>
    <w:rsid w:val="00277E14"/>
    <w:pPr>
      <w:ind w:left="1415" w:hanging="283"/>
      <w:contextualSpacing/>
    </w:pPr>
  </w:style>
  <w:style w:type="paragraph" w:styleId="Listenfortsetzung">
    <w:name w:val="List Continue"/>
    <w:basedOn w:val="Standard"/>
    <w:uiPriority w:val="99"/>
    <w:unhideWhenUsed/>
    <w:rsid w:val="00277E14"/>
    <w:pPr>
      <w:spacing w:after="120"/>
      <w:ind w:left="283"/>
      <w:contextualSpacing/>
    </w:pPr>
  </w:style>
  <w:style w:type="paragraph" w:styleId="Listenfortsetzung2">
    <w:name w:val="List Continue 2"/>
    <w:basedOn w:val="Standard"/>
    <w:uiPriority w:val="99"/>
    <w:unhideWhenUsed/>
    <w:rsid w:val="00277E14"/>
    <w:pPr>
      <w:spacing w:after="120"/>
      <w:ind w:left="566"/>
      <w:contextualSpacing/>
    </w:pPr>
  </w:style>
  <w:style w:type="paragraph" w:styleId="Listennummer">
    <w:name w:val="List Number"/>
    <w:basedOn w:val="Standard"/>
    <w:uiPriority w:val="99"/>
    <w:unhideWhenUsed/>
    <w:rsid w:val="00277E14"/>
    <w:pPr>
      <w:numPr>
        <w:numId w:val="5"/>
      </w:numPr>
      <w:contextualSpacing/>
    </w:pPr>
  </w:style>
  <w:style w:type="numbering" w:customStyle="1" w:styleId="Formatvorlage1">
    <w:name w:val="Formatvorlage1"/>
    <w:basedOn w:val="KeineListe"/>
    <w:uiPriority w:val="99"/>
    <w:rsid w:val="00277E14"/>
    <w:pPr>
      <w:numPr>
        <w:numId w:val="2"/>
      </w:numPr>
    </w:pPr>
  </w:style>
  <w:style w:type="paragraph" w:styleId="Beschriftung">
    <w:name w:val="caption"/>
    <w:basedOn w:val="Standard"/>
    <w:next w:val="Standard"/>
    <w:uiPriority w:val="35"/>
    <w:unhideWhenUsed/>
    <w:qFormat/>
    <w:rsid w:val="00277E14"/>
    <w:pPr>
      <w:spacing w:before="240" w:after="120" w:line="240" w:lineRule="auto"/>
      <w:ind w:left="170"/>
      <w:contextualSpacing/>
    </w:pPr>
    <w:rPr>
      <w:iCs/>
    </w:rPr>
  </w:style>
  <w:style w:type="table" w:styleId="EinfacheTabelle2">
    <w:name w:val="Plain Table 2"/>
    <w:basedOn w:val="NormaleTabelle"/>
    <w:uiPriority w:val="42"/>
    <w:rsid w:val="00277E14"/>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277E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277E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277E14"/>
  </w:style>
  <w:style w:type="character" w:customStyle="1" w:styleId="BriefkopfDatumZchn">
    <w:name w:val="Briefkopf_Datum Zchn"/>
    <w:basedOn w:val="BriefkopfGZZchn"/>
    <w:link w:val="BriefkopfDatum"/>
    <w:uiPriority w:val="99"/>
    <w:semiHidden/>
    <w:rsid w:val="00277E14"/>
    <w:rPr>
      <w:rFonts w:ascii="Arial" w:hAnsi="Arial"/>
      <w:sz w:val="20"/>
    </w:rPr>
  </w:style>
  <w:style w:type="paragraph" w:customStyle="1" w:styleId="BriefkopfAnhangListe">
    <w:name w:val="Briefkopf_AnhangListe"/>
    <w:basedOn w:val="Standard"/>
    <w:uiPriority w:val="99"/>
    <w:semiHidden/>
    <w:rsid w:val="00277E14"/>
    <w:pPr>
      <w:spacing w:after="20"/>
      <w:ind w:left="170" w:hanging="170"/>
    </w:pPr>
    <w:rPr>
      <w:rFonts w:eastAsia="Calibri" w:cs="Times New Roman"/>
      <w:lang w:val="de-AT"/>
    </w:rPr>
  </w:style>
  <w:style w:type="paragraph" w:customStyle="1" w:styleId="BriefkopfAnhangberschrift">
    <w:name w:val="Briefkopf_AnhangÜberschrift"/>
    <w:basedOn w:val="Standard"/>
    <w:uiPriority w:val="99"/>
    <w:semiHidden/>
    <w:rsid w:val="00277E14"/>
    <w:pPr>
      <w:spacing w:after="20"/>
      <w:outlineLvl w:val="0"/>
    </w:pPr>
    <w:rPr>
      <w:rFonts w:eastAsia="Calibri" w:cs="Times New Roman"/>
      <w:u w:val="single"/>
      <w:lang w:val="de-AT"/>
    </w:rPr>
  </w:style>
  <w:style w:type="table" w:customStyle="1" w:styleId="TabelleTirol">
    <w:name w:val="Tabelle Tirol"/>
    <w:aliases w:val="Tabelle Brief Tirol"/>
    <w:basedOn w:val="NormaleTabelle"/>
    <w:uiPriority w:val="99"/>
    <w:rsid w:val="00277E14"/>
    <w:pPr>
      <w:spacing w:after="0" w:line="260" w:lineRule="exact"/>
    </w:pPr>
    <w:rPr>
      <w:rFonts w:ascii="Arial" w:hAnsi="Arial"/>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tblStylePr w:type="la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riefkopfLayout">
    <w:name w:val="Briefkopf_Layout"/>
    <w:basedOn w:val="Standard"/>
    <w:uiPriority w:val="99"/>
    <w:semiHidden/>
    <w:qFormat/>
    <w:rsid w:val="00277E14"/>
    <w:pPr>
      <w:spacing w:after="0" w:line="240" w:lineRule="auto"/>
    </w:pPr>
    <w:rPr>
      <w:sz w:val="4"/>
    </w:rPr>
  </w:style>
  <w:style w:type="character" w:customStyle="1" w:styleId="BriefkopfFett">
    <w:name w:val="Briefkopf_Fett"/>
    <w:basedOn w:val="Absatz-Standardschriftart"/>
    <w:uiPriority w:val="99"/>
    <w:semiHidden/>
    <w:qFormat/>
    <w:rsid w:val="00277E14"/>
    <w:rPr>
      <w:b/>
    </w:rPr>
  </w:style>
  <w:style w:type="character" w:customStyle="1" w:styleId="BriefkopfSchreibenType">
    <w:name w:val="Briefkopf_SchreibenType"/>
    <w:basedOn w:val="Absatz-Standardschriftart"/>
    <w:uiPriority w:val="99"/>
    <w:semiHidden/>
    <w:rsid w:val="00277E14"/>
  </w:style>
  <w:style w:type="paragraph" w:customStyle="1" w:styleId="BriefkopfGZInfo">
    <w:name w:val="Briefkopf_GZInfo"/>
    <w:basedOn w:val="BriefkopfSachbearbeiter"/>
    <w:link w:val="BriefkopfGZInfoZchn"/>
    <w:uiPriority w:val="99"/>
    <w:semiHidden/>
    <w:qFormat/>
    <w:rsid w:val="00277E14"/>
    <w:pPr>
      <w:spacing w:line="200" w:lineRule="exact"/>
    </w:pPr>
    <w:rPr>
      <w:color w:val="595959"/>
      <w:sz w:val="16"/>
    </w:rPr>
  </w:style>
  <w:style w:type="character" w:customStyle="1" w:styleId="BriefkopfGZInfoZchn">
    <w:name w:val="Briefkopf_GZInfo Zchn"/>
    <w:basedOn w:val="BriefkopfSachbearbeiterZchn"/>
    <w:link w:val="BriefkopfGZInfo"/>
    <w:uiPriority w:val="99"/>
    <w:semiHidden/>
    <w:rsid w:val="00277E14"/>
    <w:rPr>
      <w:rFonts w:ascii="Arial" w:hAnsi="Arial"/>
      <w:color w:val="595959"/>
      <w:sz w:val="16"/>
    </w:rPr>
  </w:style>
  <w:style w:type="paragraph" w:customStyle="1" w:styleId="BriefkopfInfoDatenschutz">
    <w:name w:val="Briefkopf_InfoDatenschutz"/>
    <w:basedOn w:val="BriefkopfGZInfo"/>
    <w:uiPriority w:val="99"/>
    <w:semiHidden/>
    <w:qFormat/>
    <w:rsid w:val="00277E14"/>
    <w:pPr>
      <w:spacing w:before="120"/>
    </w:pPr>
  </w:style>
  <w:style w:type="paragraph" w:customStyle="1" w:styleId="Formatvorlageberschrift110PtZeilenabstandGenau15Pt">
    <w:name w:val="Formatvorlage Überschrift 1 + 10 Pt. Zeilenabstand:  Genau 15 Pt."/>
    <w:basedOn w:val="berschrift1"/>
    <w:uiPriority w:val="99"/>
    <w:rsid w:val="00277E14"/>
    <w:pPr>
      <w:spacing w:after="280" w:line="300" w:lineRule="exact"/>
    </w:pPr>
    <w:rPr>
      <w:rFonts w:eastAsia="Times New Roman" w:cs="Times New Roman"/>
      <w:bCs/>
      <w:sz w:val="20"/>
      <w:szCs w:val="20"/>
    </w:rPr>
  </w:style>
  <w:style w:type="character" w:styleId="Platzhaltertext">
    <w:name w:val="Placeholder Text"/>
    <w:basedOn w:val="Absatz-Standardschriftart"/>
    <w:uiPriority w:val="99"/>
    <w:semiHidden/>
    <w:rsid w:val="00277E14"/>
    <w:rPr>
      <w:color w:val="808080"/>
    </w:rPr>
  </w:style>
  <w:style w:type="paragraph" w:styleId="Sprechblasentext">
    <w:name w:val="Balloon Text"/>
    <w:basedOn w:val="Standard"/>
    <w:link w:val="SprechblasentextZchn"/>
    <w:uiPriority w:val="99"/>
    <w:semiHidden/>
    <w:unhideWhenUsed/>
    <w:rsid w:val="00277E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7E14"/>
    <w:rPr>
      <w:rFonts w:ascii="Segoe UI" w:hAnsi="Segoe UI" w:cs="Segoe UI"/>
      <w:sz w:val="18"/>
      <w:szCs w:val="18"/>
    </w:rPr>
  </w:style>
  <w:style w:type="paragraph" w:customStyle="1" w:styleId="Tabelleninhalt">
    <w:name w:val="Tabelleninhalt"/>
    <w:basedOn w:val="Standard"/>
    <w:uiPriority w:val="99"/>
    <w:semiHidden/>
    <w:qFormat/>
    <w:rsid w:val="00277E14"/>
    <w:pPr>
      <w:spacing w:after="0"/>
    </w:pPr>
  </w:style>
  <w:style w:type="paragraph" w:customStyle="1" w:styleId="BriefkopfBetreffV2">
    <w:name w:val="Briefkopf_BetreffV2"/>
    <w:basedOn w:val="Standard"/>
    <w:link w:val="BriefkopfBetreffV2Zchn"/>
    <w:uiPriority w:val="99"/>
    <w:semiHidden/>
    <w:qFormat/>
    <w:rsid w:val="00277E14"/>
    <w:pPr>
      <w:keepNext/>
      <w:keepLines/>
      <w:spacing w:after="280" w:line="300" w:lineRule="exact"/>
      <w:contextualSpacing/>
      <w:outlineLvl w:val="0"/>
    </w:pPr>
    <w:rPr>
      <w:b/>
      <w:lang w:val="de-AT"/>
    </w:rPr>
  </w:style>
  <w:style w:type="character" w:customStyle="1" w:styleId="BriefkopfBetreffV2Zchn">
    <w:name w:val="Briefkopf_BetreffV2 Zchn"/>
    <w:basedOn w:val="Absatz-Standardschriftart"/>
    <w:link w:val="BriefkopfBetreffV2"/>
    <w:uiPriority w:val="99"/>
    <w:semiHidden/>
    <w:rsid w:val="00277E14"/>
    <w:rPr>
      <w:rFonts w:ascii="Arial" w:hAnsi="Arial"/>
      <w:b/>
      <w:sz w:val="20"/>
      <w:lang w:val="de-AT"/>
    </w:rPr>
  </w:style>
  <w:style w:type="character" w:styleId="Hervorhebung">
    <w:name w:val="Emphasis"/>
    <w:basedOn w:val="Absatz-Standardschriftart"/>
    <w:uiPriority w:val="1"/>
    <w:qFormat/>
    <w:rsid w:val="00277E14"/>
    <w:rPr>
      <w:b/>
      <w:i w:val="0"/>
      <w:iCs/>
    </w:rPr>
  </w:style>
  <w:style w:type="numbering" w:customStyle="1" w:styleId="NummerierteListeTirol">
    <w:name w:val="Nummerierte Liste Tirol"/>
    <w:basedOn w:val="KeineListe"/>
    <w:uiPriority w:val="99"/>
    <w:rsid w:val="00277E14"/>
    <w:pPr>
      <w:numPr>
        <w:numId w:val="23"/>
      </w:numPr>
    </w:pPr>
  </w:style>
  <w:style w:type="paragraph" w:customStyle="1" w:styleId="Nummerierteberschrift1">
    <w:name w:val="Nummerierte Überschrift 1"/>
    <w:aliases w:val="# Ü1"/>
    <w:basedOn w:val="berschrift1"/>
    <w:next w:val="Standard"/>
    <w:link w:val="Nummerierteberschrift1Zchn"/>
    <w:uiPriority w:val="7"/>
    <w:qFormat/>
    <w:rsid w:val="00277E14"/>
    <w:pPr>
      <w:numPr>
        <w:numId w:val="24"/>
      </w:numPr>
    </w:pPr>
  </w:style>
  <w:style w:type="character" w:customStyle="1" w:styleId="Nummerierteberschrift1Zchn">
    <w:name w:val="Nummerierte Überschrift 1 Zchn"/>
    <w:aliases w:val="# Ü1 Zchn"/>
    <w:basedOn w:val="berschrift1Zchn"/>
    <w:link w:val="Nummerierteberschrift1"/>
    <w:uiPriority w:val="7"/>
    <w:rsid w:val="00277E14"/>
    <w:rPr>
      <w:rFonts w:ascii="Arial" w:eastAsiaTheme="majorEastAsia" w:hAnsi="Arial" w:cstheme="majorBidi"/>
      <w:b/>
      <w:sz w:val="28"/>
      <w:szCs w:val="32"/>
    </w:rPr>
  </w:style>
  <w:style w:type="paragraph" w:customStyle="1" w:styleId="Nummerierteberschrift2">
    <w:name w:val="Nummerierte Überschrift 2"/>
    <w:aliases w:val="# Ü2"/>
    <w:basedOn w:val="berschrift2"/>
    <w:next w:val="Standard"/>
    <w:link w:val="Nummerierteberschrift2Zchn"/>
    <w:uiPriority w:val="7"/>
    <w:qFormat/>
    <w:rsid w:val="00277E14"/>
    <w:pPr>
      <w:numPr>
        <w:ilvl w:val="1"/>
        <w:numId w:val="24"/>
      </w:numPr>
    </w:pPr>
  </w:style>
  <w:style w:type="character" w:customStyle="1" w:styleId="Nummerierteberschrift2Zchn">
    <w:name w:val="Nummerierte Überschrift 2 Zchn"/>
    <w:aliases w:val="# Ü2 Zchn"/>
    <w:basedOn w:val="berschrift2Zchn"/>
    <w:link w:val="Nummerierteberschrift2"/>
    <w:uiPriority w:val="7"/>
    <w:rsid w:val="00277E14"/>
    <w:rPr>
      <w:rFonts w:ascii="Arial" w:eastAsiaTheme="majorEastAsia" w:hAnsi="Arial" w:cstheme="majorBidi"/>
      <w:b/>
      <w:sz w:val="24"/>
      <w:szCs w:val="26"/>
    </w:rPr>
  </w:style>
  <w:style w:type="paragraph" w:customStyle="1" w:styleId="Nummerierteberschrift3">
    <w:name w:val="Nummerierte Überschrift 3"/>
    <w:aliases w:val="# Ü3"/>
    <w:basedOn w:val="berschrift3"/>
    <w:next w:val="Standard"/>
    <w:link w:val="Nummerierteberschrift3Zchn"/>
    <w:uiPriority w:val="7"/>
    <w:qFormat/>
    <w:rsid w:val="00277E14"/>
    <w:pPr>
      <w:numPr>
        <w:ilvl w:val="2"/>
        <w:numId w:val="24"/>
      </w:numPr>
    </w:pPr>
    <w:rPr>
      <w:noProof/>
      <w:lang w:val="de-AT"/>
    </w:rPr>
  </w:style>
  <w:style w:type="character" w:customStyle="1" w:styleId="Nummerierteberschrift3Zchn">
    <w:name w:val="Nummerierte Überschrift 3 Zchn"/>
    <w:aliases w:val="# Ü3 Zchn"/>
    <w:basedOn w:val="berschrift3Zchn"/>
    <w:link w:val="Nummerierteberschrift3"/>
    <w:uiPriority w:val="7"/>
    <w:rsid w:val="00277E14"/>
    <w:rPr>
      <w:rFonts w:ascii="Arial" w:eastAsiaTheme="majorEastAsia" w:hAnsi="Arial" w:cstheme="majorBidi"/>
      <w:noProof/>
      <w:sz w:val="24"/>
      <w:szCs w:val="24"/>
      <w:lang w:val="de-AT"/>
    </w:rPr>
  </w:style>
  <w:style w:type="paragraph" w:customStyle="1" w:styleId="Nummerierteberschrift4">
    <w:name w:val="Nummerierte Überschrift 4"/>
    <w:aliases w:val="# Ü4"/>
    <w:basedOn w:val="berschrift4"/>
    <w:link w:val="Nummerierteberschrift4Zchn"/>
    <w:uiPriority w:val="7"/>
    <w:qFormat/>
    <w:rsid w:val="00277E14"/>
    <w:pPr>
      <w:numPr>
        <w:ilvl w:val="3"/>
        <w:numId w:val="24"/>
      </w:numPr>
    </w:pPr>
  </w:style>
  <w:style w:type="character" w:customStyle="1" w:styleId="Nummerierteberschrift4Zchn">
    <w:name w:val="Nummerierte Überschrift 4 Zchn"/>
    <w:aliases w:val="# Ü4 Zchn"/>
    <w:basedOn w:val="berschrift4Zchn"/>
    <w:link w:val="Nummerierteberschrift4"/>
    <w:uiPriority w:val="7"/>
    <w:rsid w:val="00277E14"/>
    <w:rPr>
      <w:rFonts w:ascii="Arial" w:eastAsiaTheme="majorEastAsia" w:hAnsi="Arial" w:cstheme="majorBidi"/>
      <w:b/>
      <w:iCs/>
      <w:sz w:val="20"/>
    </w:rPr>
  </w:style>
  <w:style w:type="character" w:customStyle="1" w:styleId="berschrift5Zchn">
    <w:name w:val="Überschrift 5 Zchn"/>
    <w:aliases w:val="Ü5 Zchn"/>
    <w:basedOn w:val="Absatz-Standardschriftart"/>
    <w:link w:val="berschrift5"/>
    <w:uiPriority w:val="9"/>
    <w:semiHidden/>
    <w:rsid w:val="00277E14"/>
    <w:rPr>
      <w:rFonts w:ascii="Arial" w:eastAsiaTheme="majorEastAsia" w:hAnsi="Arial" w:cstheme="majorBidi"/>
      <w:sz w:val="20"/>
    </w:rPr>
  </w:style>
  <w:style w:type="paragraph" w:customStyle="1" w:styleId="Nummerierteberschrift5">
    <w:name w:val="Nummerierte Überschrift 5"/>
    <w:aliases w:val="# Ü5"/>
    <w:basedOn w:val="berschrift5"/>
    <w:next w:val="Standard"/>
    <w:link w:val="Nummerierteberschrift5Zchn"/>
    <w:uiPriority w:val="7"/>
    <w:semiHidden/>
    <w:unhideWhenUsed/>
    <w:qFormat/>
    <w:rsid w:val="00277E14"/>
    <w:pPr>
      <w:numPr>
        <w:ilvl w:val="4"/>
        <w:numId w:val="24"/>
      </w:numPr>
    </w:pPr>
  </w:style>
  <w:style w:type="character" w:customStyle="1" w:styleId="Nummerierteberschrift5Zchn">
    <w:name w:val="Nummerierte Überschrift 5 Zchn"/>
    <w:aliases w:val="# Ü5 Zchn"/>
    <w:basedOn w:val="berschrift5Zchn"/>
    <w:link w:val="Nummerierteberschrift5"/>
    <w:uiPriority w:val="7"/>
    <w:semiHidden/>
    <w:rsid w:val="00277E14"/>
    <w:rPr>
      <w:rFonts w:ascii="Arial" w:eastAsiaTheme="majorEastAsia" w:hAnsi="Arial" w:cstheme="majorBidi"/>
      <w:sz w:val="20"/>
    </w:rPr>
  </w:style>
  <w:style w:type="paragraph" w:customStyle="1" w:styleId="Textbox">
    <w:name w:val="Textbox"/>
    <w:basedOn w:val="Standard"/>
    <w:uiPriority w:val="2"/>
    <w:qFormat/>
    <w:rsid w:val="00277E14"/>
    <w:pPr>
      <w:pBdr>
        <w:top w:val="single" w:sz="4" w:space="10" w:color="D9D9D9"/>
        <w:left w:val="single" w:sz="4" w:space="10" w:color="D9D9D9"/>
        <w:bottom w:val="single" w:sz="4" w:space="10" w:color="D9D9D9"/>
        <w:right w:val="single" w:sz="4" w:space="10" w:color="D9D9D9"/>
      </w:pBdr>
      <w:shd w:val="clear" w:color="auto" w:fill="D9D9D9"/>
    </w:pPr>
  </w:style>
  <w:style w:type="character" w:customStyle="1" w:styleId="berschrift6Zchn">
    <w:name w:val="Überschrift 6 Zchn"/>
    <w:aliases w:val="Ü6 Zchn"/>
    <w:basedOn w:val="Absatz-Standardschriftart"/>
    <w:link w:val="berschrift6"/>
    <w:uiPriority w:val="9"/>
    <w:semiHidden/>
    <w:rsid w:val="00277E14"/>
    <w:rPr>
      <w:rFonts w:ascii="Arial" w:eastAsiaTheme="majorEastAsia" w:hAnsi="Arial" w:cstheme="majorBidi"/>
      <w:sz w:val="20"/>
    </w:rPr>
  </w:style>
  <w:style w:type="character" w:customStyle="1" w:styleId="berschrift7Zchn">
    <w:name w:val="Überschrift 7 Zchn"/>
    <w:aliases w:val="Ü7 Zchn"/>
    <w:basedOn w:val="Absatz-Standardschriftart"/>
    <w:link w:val="berschrift7"/>
    <w:uiPriority w:val="9"/>
    <w:semiHidden/>
    <w:rsid w:val="00277E14"/>
    <w:rPr>
      <w:rFonts w:ascii="Arial" w:eastAsiaTheme="majorEastAsia" w:hAnsi="Arial" w:cstheme="majorBidi"/>
      <w:i/>
      <w:iCs/>
      <w:sz w:val="20"/>
    </w:rPr>
  </w:style>
  <w:style w:type="character" w:customStyle="1" w:styleId="berschrift8Zchn">
    <w:name w:val="Überschrift 8 Zchn"/>
    <w:aliases w:val="Ü8 Zchn"/>
    <w:basedOn w:val="Absatz-Standardschriftart"/>
    <w:link w:val="berschrift8"/>
    <w:uiPriority w:val="9"/>
    <w:semiHidden/>
    <w:rsid w:val="00277E14"/>
    <w:rPr>
      <w:rFonts w:ascii="Arial" w:eastAsiaTheme="majorEastAsia" w:hAnsi="Arial" w:cstheme="majorBidi"/>
      <w:sz w:val="21"/>
      <w:szCs w:val="21"/>
    </w:rPr>
  </w:style>
  <w:style w:type="character" w:customStyle="1" w:styleId="berschrift9Zchn">
    <w:name w:val="Überschrift 9 Zchn"/>
    <w:aliases w:val="Ü9 Zchn"/>
    <w:basedOn w:val="Absatz-Standardschriftart"/>
    <w:link w:val="berschrift9"/>
    <w:uiPriority w:val="9"/>
    <w:semiHidden/>
    <w:rsid w:val="00277E14"/>
    <w:rPr>
      <w:rFonts w:ascii="Arial" w:eastAsiaTheme="majorEastAsia" w:hAnsi="Arial" w:cstheme="majorBidi"/>
      <w:i/>
      <w:iCs/>
      <w:sz w:val="21"/>
      <w:szCs w:val="21"/>
    </w:rPr>
  </w:style>
  <w:style w:type="numbering" w:customStyle="1" w:styleId="ListeLandTirol">
    <w:name w:val="Liste Land Tirol"/>
    <w:uiPriority w:val="99"/>
    <w:rsid w:val="00277E14"/>
    <w:pPr>
      <w:numPr>
        <w:numId w:val="21"/>
      </w:numPr>
    </w:pPr>
  </w:style>
  <w:style w:type="character" w:styleId="BesuchterLink">
    <w:name w:val="FollowedHyperlink"/>
    <w:basedOn w:val="Absatz-Standardschriftart"/>
    <w:uiPriority w:val="99"/>
    <w:semiHidden/>
    <w:unhideWhenUsed/>
    <w:rsid w:val="00833F7C"/>
    <w:rPr>
      <w:color w:val="954F72" w:themeColor="followedHyperlink"/>
      <w:u w:val="single"/>
    </w:rPr>
  </w:style>
  <w:style w:type="character" w:styleId="Kommentarzeichen">
    <w:name w:val="annotation reference"/>
    <w:basedOn w:val="Absatz-Standardschriftart"/>
    <w:uiPriority w:val="99"/>
    <w:semiHidden/>
    <w:unhideWhenUsed/>
    <w:rsid w:val="00833F7C"/>
    <w:rPr>
      <w:sz w:val="16"/>
      <w:szCs w:val="16"/>
    </w:rPr>
  </w:style>
  <w:style w:type="paragraph" w:styleId="Kommentartext">
    <w:name w:val="annotation text"/>
    <w:basedOn w:val="Standard"/>
    <w:link w:val="KommentartextZchn"/>
    <w:uiPriority w:val="99"/>
    <w:semiHidden/>
    <w:unhideWhenUsed/>
    <w:rsid w:val="00833F7C"/>
    <w:pPr>
      <w:spacing w:line="240" w:lineRule="auto"/>
    </w:pPr>
    <w:rPr>
      <w:szCs w:val="20"/>
    </w:rPr>
  </w:style>
  <w:style w:type="character" w:customStyle="1" w:styleId="KommentartextZchn">
    <w:name w:val="Kommentartext Zchn"/>
    <w:basedOn w:val="Absatz-Standardschriftart"/>
    <w:link w:val="Kommentartext"/>
    <w:uiPriority w:val="99"/>
    <w:semiHidden/>
    <w:rsid w:val="00833F7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33F7C"/>
    <w:rPr>
      <w:b/>
      <w:bCs/>
    </w:rPr>
  </w:style>
  <w:style w:type="character" w:customStyle="1" w:styleId="KommentarthemaZchn">
    <w:name w:val="Kommentarthema Zchn"/>
    <w:basedOn w:val="KommentartextZchn"/>
    <w:link w:val="Kommentarthema"/>
    <w:uiPriority w:val="99"/>
    <w:semiHidden/>
    <w:rsid w:val="00833F7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irol.gv.at/buergerservice/datenschutz/" TargetMode="External"/><Relationship Id="rId4" Type="http://schemas.openxmlformats.org/officeDocument/2006/relationships/settings" Target="settings.xml"/><Relationship Id="rId9" Type="http://schemas.openxmlformats.org/officeDocument/2006/relationships/hyperlink" Target="https://www.tirol.gv.at/presse/foerderlogo-des-landes-tiro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AB1C-E4B3-42BE-A85C-9B0D0E74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5602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Amt der Tiroler Landesregierung</dc:creator>
  <cp:keywords>Geschäftszahl: EUI-</cp:keywords>
  <dc:description/>
  <cp:lastModifiedBy>MELLAUNER Nathalie</cp:lastModifiedBy>
  <cp:revision>8</cp:revision>
  <cp:lastPrinted>2020-08-31T20:30:00Z</cp:lastPrinted>
  <dcterms:created xsi:type="dcterms:W3CDTF">2023-12-18T18:00:00Z</dcterms:created>
  <dcterms:modified xsi:type="dcterms:W3CDTF">2024-01-18T09:37:00Z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LogoXP</vt:lpwstr>
  </property>
</Properties>
</file>