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6EEA" w14:textId="77777777" w:rsidR="00A24A1D" w:rsidRPr="00C07F81" w:rsidRDefault="003F13E1" w:rsidP="00F149CB">
      <w:pPr>
        <w:pStyle w:val="berschrift1"/>
        <w:spacing w:before="120" w:after="120" w:line="300" w:lineRule="exact"/>
        <w:jc w:val="left"/>
        <w:rPr>
          <w:rFonts w:ascii="Arial" w:hAnsi="Arial" w:cs="Arial"/>
          <w:b w:val="0"/>
          <w:szCs w:val="24"/>
        </w:rPr>
      </w:pPr>
    </w:p>
    <w:p w14:paraId="5F141020" w14:textId="77777777" w:rsidR="00CF4D60" w:rsidRPr="00C07F81" w:rsidRDefault="00FD0901" w:rsidP="000E4FA4">
      <w:pPr>
        <w:pStyle w:val="berschrift3"/>
        <w:spacing w:line="240" w:lineRule="auto"/>
        <w:jc w:val="left"/>
        <w:rPr>
          <w:rFonts w:ascii="Arial" w:hAnsi="Arial" w:cs="Arial"/>
        </w:rPr>
      </w:pPr>
      <w:r>
        <w:rPr>
          <w:rFonts w:ascii="Arial" w:hAnsi="Arial"/>
        </w:rPr>
        <w:t>Narrative Final Report</w:t>
      </w:r>
      <w:r>
        <w:br/>
      </w:r>
      <w:r>
        <w:rPr>
          <w:rFonts w:ascii="Arial" w:hAnsi="Arial"/>
        </w:rPr>
        <w:t>Project on Developmental Information, Education and Awareness Raising</w:t>
      </w:r>
    </w:p>
    <w:p w14:paraId="1FBB850D" w14:textId="77777777" w:rsidR="00C918AE" w:rsidRPr="00C07F81" w:rsidRDefault="003F13E1" w:rsidP="00F149CB">
      <w:pPr>
        <w:pStyle w:val="berschrift2"/>
        <w:jc w:val="left"/>
        <w:rPr>
          <w:rFonts w:ascii="Arial" w:hAnsi="Arial" w:cs="Arial"/>
        </w:rPr>
      </w:pPr>
    </w:p>
    <w:p w14:paraId="77EC0D00" w14:textId="77777777" w:rsidR="00C07F81" w:rsidRPr="007853AE" w:rsidRDefault="00FD0901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/>
          <w:color w:val="000000"/>
          <w:sz w:val="26"/>
        </w:rPr>
        <w:t>Applicant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69B3F278" w14:textId="77777777" w:rsidTr="007853AE">
        <w:trPr>
          <w:trHeight w:val="483"/>
        </w:trPr>
        <w:tc>
          <w:tcPr>
            <w:tcW w:w="9171" w:type="dxa"/>
            <w:vMerge w:val="restart"/>
            <w:shd w:val="clear" w:color="auto" w:fill="auto"/>
          </w:tcPr>
          <w:p w14:paraId="35BBAB91" w14:textId="77777777" w:rsidR="00C07F81" w:rsidRDefault="00FD090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Name </w:t>
            </w:r>
            <w:r>
              <w:rPr>
                <w:rFonts w:ascii="Arial" w:hAnsi="Arial"/>
              </w:rPr>
              <w:t>(legal name in register of associations/firms or companies)</w:t>
            </w:r>
            <w:r>
              <w:rPr>
                <w:rFonts w:ascii="Arial" w:hAnsi="Arial"/>
                <w:b/>
              </w:rPr>
              <w:t xml:space="preserve">: </w:t>
            </w:r>
          </w:p>
          <w:p w14:paraId="7BB1A92C" w14:textId="77777777" w:rsidR="007853AE" w:rsidRPr="007853AE" w:rsidRDefault="00FD090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  <w:tr w:rsidR="00C07F81" w:rsidRPr="00C07F81" w14:paraId="738DA132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3769DE9B" w14:textId="77777777" w:rsidR="00C07F81" w:rsidRPr="00C07F81" w:rsidRDefault="003F13E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614C0531" w14:textId="77777777" w:rsidTr="00C07F81">
        <w:trPr>
          <w:trHeight w:val="475"/>
        </w:trPr>
        <w:tc>
          <w:tcPr>
            <w:tcW w:w="9171" w:type="dxa"/>
            <w:shd w:val="clear" w:color="auto" w:fill="auto"/>
          </w:tcPr>
          <w:p w14:paraId="1B6DE08B" w14:textId="77777777" w:rsidR="00C07F81" w:rsidRPr="00C07F81" w:rsidRDefault="00FD090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Project leader: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33BCD5BD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3C701AB1" w14:textId="77777777" w:rsidR="00C07F81" w:rsidRPr="00C07F81" w:rsidRDefault="00FD090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Phone: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C07F81" w:rsidRPr="00C07F81" w14:paraId="0649F9E5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6E607A8A" w14:textId="77777777" w:rsidR="00C07F81" w:rsidRPr="00C07F81" w:rsidRDefault="00FD090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</w:tr>
      <w:tr w:rsidR="00C07F81" w:rsidRPr="00C07F81" w14:paraId="4AB39BAC" w14:textId="77777777" w:rsidTr="00C07F81">
        <w:tc>
          <w:tcPr>
            <w:tcW w:w="9171" w:type="dxa"/>
            <w:shd w:val="clear" w:color="auto" w:fill="auto"/>
          </w:tcPr>
          <w:p w14:paraId="5F04801C" w14:textId="77777777" w:rsidR="00C07F81" w:rsidRPr="00C07F81" w:rsidRDefault="00FD090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Address (ZIP/post code, town, street, number):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</w:p>
        </w:tc>
      </w:tr>
    </w:tbl>
    <w:p w14:paraId="6767E5BB" w14:textId="77777777" w:rsidR="007853AE" w:rsidRDefault="003F13E1" w:rsidP="007853AE">
      <w:pPr>
        <w:pStyle w:val="berschrift1"/>
        <w:spacing w:before="120"/>
        <w:jc w:val="left"/>
      </w:pPr>
    </w:p>
    <w:p w14:paraId="17E52561" w14:textId="77777777" w:rsidR="007853AE" w:rsidRDefault="00FD0901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  <w:color w:val="000000"/>
          <w:sz w:val="26"/>
        </w:rPr>
        <w:t>Project title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0D6EA645" w14:textId="77777777" w:rsidTr="007853AE">
        <w:trPr>
          <w:trHeight w:val="435"/>
        </w:trPr>
        <w:tc>
          <w:tcPr>
            <w:tcW w:w="9171" w:type="dxa"/>
            <w:shd w:val="clear" w:color="auto" w:fill="auto"/>
          </w:tcPr>
          <w:p w14:paraId="4CD7CA09" w14:textId="77777777" w:rsidR="007853AE" w:rsidRPr="00F149CB" w:rsidRDefault="003F13E1" w:rsidP="002C4E67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68ED673A" w14:textId="77777777" w:rsidR="007853AE" w:rsidRPr="00C07F81" w:rsidRDefault="003F13E1" w:rsidP="00F149CB">
      <w:pPr>
        <w:rPr>
          <w:rFonts w:ascii="Arial" w:hAnsi="Arial" w:cs="Arial"/>
          <w:b/>
        </w:rPr>
      </w:pPr>
    </w:p>
    <w:p w14:paraId="769E04D1" w14:textId="77777777" w:rsidR="00C918AE" w:rsidRPr="0046628E" w:rsidRDefault="00FD0901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  <w:color w:val="000000"/>
          <w:sz w:val="26"/>
        </w:rPr>
        <w:t>Duration</w:t>
      </w:r>
      <w:r>
        <w:rPr>
          <w:rFonts w:ascii="Arial" w:hAnsi="Arial"/>
        </w:rPr>
        <w:t xml:space="preserve"> (</w:t>
      </w:r>
      <w:r>
        <w:rPr>
          <w:rFonts w:ascii="Arial" w:hAnsi="Arial"/>
          <w:sz w:val="26"/>
        </w:rPr>
        <w:t>specified period of time</w:t>
      </w:r>
      <w:r>
        <w:rPr>
          <w:rFonts w:ascii="Arial" w:hAnsi="Arial"/>
        </w:rPr>
        <w:t>)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536"/>
      </w:tblGrid>
      <w:tr w:rsidR="00F149CB" w:rsidRPr="006C4D57" w14:paraId="54FAF622" w14:textId="77777777" w:rsidTr="007853AE">
        <w:trPr>
          <w:trHeight w:val="437"/>
        </w:trPr>
        <w:tc>
          <w:tcPr>
            <w:tcW w:w="9171" w:type="dxa"/>
            <w:gridSpan w:val="2"/>
            <w:shd w:val="clear" w:color="auto" w:fill="auto"/>
          </w:tcPr>
          <w:p w14:paraId="272BC395" w14:textId="77777777" w:rsidR="007853AE" w:rsidRPr="007853AE" w:rsidRDefault="00FD090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from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to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853AE" w:rsidRPr="006C4D57" w14:paraId="46580C4C" w14:textId="77777777" w:rsidTr="007853AE">
        <w:trPr>
          <w:trHeight w:val="437"/>
        </w:trPr>
        <w:tc>
          <w:tcPr>
            <w:tcW w:w="4635" w:type="dxa"/>
            <w:shd w:val="clear" w:color="auto" w:fill="auto"/>
          </w:tcPr>
          <w:p w14:paraId="3AC1495F" w14:textId="77777777" w:rsidR="007853AE" w:rsidRPr="007853AE" w:rsidRDefault="00FD0901" w:rsidP="00575767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Report by due date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</w:tcPr>
          <w:p w14:paraId="2428A53E" w14:textId="77777777" w:rsidR="007853AE" w:rsidRPr="007853AE" w:rsidRDefault="00FD090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presented on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3ADC921B" w14:textId="77777777" w:rsidR="007865A6" w:rsidRDefault="003F13E1" w:rsidP="007865A6">
      <w:pPr>
        <w:pStyle w:val="berschrift1"/>
        <w:spacing w:before="120"/>
        <w:jc w:val="left"/>
        <w:rPr>
          <w:rFonts w:ascii="Arial" w:hAnsi="Arial" w:cs="Arial"/>
        </w:rPr>
      </w:pPr>
    </w:p>
    <w:p w14:paraId="3ADDEF20" w14:textId="77777777" w:rsidR="007865A6" w:rsidRPr="007865A6" w:rsidRDefault="00FD0901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</w:rPr>
        <w:t>Date, author of report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65A6" w:rsidRPr="006C4D57" w14:paraId="6EF05EF9" w14:textId="77777777" w:rsidTr="007865A6">
        <w:trPr>
          <w:trHeight w:val="466"/>
        </w:trPr>
        <w:tc>
          <w:tcPr>
            <w:tcW w:w="9171" w:type="dxa"/>
            <w:shd w:val="clear" w:color="auto" w:fill="auto"/>
          </w:tcPr>
          <w:p w14:paraId="6F2B65E1" w14:textId="77777777" w:rsidR="007865A6" w:rsidRPr="006C4D57" w:rsidRDefault="00FD0901" w:rsidP="002C4E67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16786893" w14:textId="77777777" w:rsidR="007865A6" w:rsidRPr="007865A6" w:rsidRDefault="003F13E1" w:rsidP="007865A6">
      <w:pPr>
        <w:pStyle w:val="berschrift1"/>
        <w:spacing w:before="120"/>
        <w:jc w:val="left"/>
        <w:rPr>
          <w:rFonts w:ascii="Arial" w:hAnsi="Arial" w:cs="Arial"/>
        </w:rPr>
      </w:pPr>
    </w:p>
    <w:p w14:paraId="24509B75" w14:textId="77777777" w:rsidR="00F149CB" w:rsidRDefault="00FD0901" w:rsidP="000E4FA4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/>
          <w:color w:val="000000"/>
          <w:sz w:val="26"/>
        </w:rPr>
        <w:t>Billing</w:t>
      </w:r>
      <w:r>
        <w:rPr>
          <w:rFonts w:ascii="Arial" w:hAnsi="Arial"/>
        </w:rPr>
        <w:t xml:space="preserve"> in euro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1"/>
        <w:gridCol w:w="2835"/>
      </w:tblGrid>
      <w:tr w:rsidR="007865A6" w:rsidRPr="006C4D57" w14:paraId="74F6149D" w14:textId="77777777" w:rsidTr="007865A6">
        <w:trPr>
          <w:trHeight w:val="929"/>
        </w:trPr>
        <w:tc>
          <w:tcPr>
            <w:tcW w:w="6761" w:type="dxa"/>
            <w:shd w:val="clear" w:color="auto" w:fill="auto"/>
          </w:tcPr>
          <w:p w14:paraId="436898FE" w14:textId="77777777" w:rsidR="007865A6" w:rsidRPr="00F149CB" w:rsidRDefault="00FD0901" w:rsidP="00837573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a. planned total costs</w:t>
            </w:r>
          </w:p>
          <w:p w14:paraId="1EC218AD" w14:textId="77777777" w:rsidR="007865A6" w:rsidRPr="00F149CB" w:rsidRDefault="00FD0901" w:rsidP="000E4FA4">
            <w:pPr>
              <w:tabs>
                <w:tab w:val="left" w:pos="5304"/>
              </w:tabs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b. costs presented for audit*</w:t>
            </w:r>
          </w:p>
        </w:tc>
        <w:tc>
          <w:tcPr>
            <w:tcW w:w="2835" w:type="dxa"/>
          </w:tcPr>
          <w:p w14:paraId="17395481" w14:textId="77777777" w:rsidR="007865A6" w:rsidRDefault="00FD0901" w:rsidP="00F149CB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  <w:p w14:paraId="0D6BA06C" w14:textId="77777777" w:rsidR="007865A6" w:rsidRPr="00F149CB" w:rsidRDefault="00FD0901" w:rsidP="007865A6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14:paraId="1F81D2E2" w14:textId="77777777" w:rsidR="007865A6" w:rsidRPr="00F149CB" w:rsidRDefault="003F13E1" w:rsidP="007865A6"/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7865A6" w:rsidRPr="006C4D57" w14:paraId="78733A5C" w14:textId="77777777" w:rsidTr="007865A6">
        <w:trPr>
          <w:trHeight w:val="1074"/>
        </w:trPr>
        <w:tc>
          <w:tcPr>
            <w:tcW w:w="9596" w:type="dxa"/>
            <w:shd w:val="clear" w:color="auto" w:fill="auto"/>
          </w:tcPr>
          <w:p w14:paraId="5283E7B7" w14:textId="77777777" w:rsidR="008D3B4A" w:rsidRPr="0046628E" w:rsidRDefault="00FD0901" w:rsidP="008D3B4A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  <w:r>
              <w:rPr>
                <w:rFonts w:ascii="Arial" w:hAnsi="Arial"/>
                <w:sz w:val="20"/>
              </w:rPr>
              <w:t>*Deviations of over 10% in individual cost categories/budget items compared to the funding application must be explained.</w:t>
            </w:r>
          </w:p>
          <w:p w14:paraId="295D397D" w14:textId="77777777" w:rsidR="007865A6" w:rsidRPr="006C4D57" w:rsidRDefault="00FD0901" w:rsidP="002C4E67">
            <w:pPr>
              <w:tabs>
                <w:tab w:val="left" w:pos="426"/>
              </w:tabs>
              <w:spacing w:line="240" w:lineRule="atLeast"/>
              <w:rPr>
                <w:rFonts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792E656" w14:textId="77777777" w:rsidR="00802DAB" w:rsidRPr="00E25A11" w:rsidRDefault="00FD0901" w:rsidP="00802DAB">
      <w:pPr>
        <w:pStyle w:val="berschrift1"/>
        <w:numPr>
          <w:ilvl w:val="0"/>
          <w:numId w:val="21"/>
        </w:numPr>
        <w:tabs>
          <w:tab w:val="num" w:pos="360"/>
        </w:tabs>
        <w:spacing w:before="120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Report</w:t>
      </w:r>
    </w:p>
    <w:p w14:paraId="599B6874" w14:textId="77777777" w:rsidR="00C21087" w:rsidRPr="00E25A11" w:rsidRDefault="003F13E1" w:rsidP="00953BB2">
      <w:pPr>
        <w:pStyle w:val="berschrift1"/>
        <w:spacing w:before="120"/>
        <w:jc w:val="left"/>
        <w:rPr>
          <w:rFonts w:ascii="Arial" w:hAnsi="Arial" w:cs="Arial"/>
          <w:bCs/>
          <w:color w:val="000000"/>
          <w:sz w:val="26"/>
          <w:szCs w:val="26"/>
        </w:rPr>
      </w:pPr>
      <w:bookmarkStart w:id="4" w:name="_Hlk92182392"/>
    </w:p>
    <w:bookmarkEnd w:id="4"/>
    <w:p w14:paraId="3A0303AE" w14:textId="77777777" w:rsidR="00802DAB" w:rsidRPr="00E25A11" w:rsidRDefault="00FD0901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Project implementation</w:t>
      </w:r>
    </w:p>
    <w:tbl>
      <w:tblPr>
        <w:tblW w:w="958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FE25D0" w:rsidRPr="006C4D57" w14:paraId="110B639B" w14:textId="77777777" w:rsidTr="007668E9">
        <w:trPr>
          <w:trHeight w:val="7909"/>
        </w:trPr>
        <w:tc>
          <w:tcPr>
            <w:tcW w:w="9586" w:type="dxa"/>
            <w:shd w:val="clear" w:color="auto" w:fill="auto"/>
          </w:tcPr>
          <w:p w14:paraId="20B10660" w14:textId="77777777" w:rsidR="004D0A75" w:rsidRDefault="00FD0901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describe the following:</w:t>
            </w:r>
          </w:p>
          <w:p w14:paraId="424E5463" w14:textId="77777777" w:rsidR="00953BB2" w:rsidRPr="0046628E" w:rsidRDefault="00FD0901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In what way did the project contribute to the selected SDGs?</w:t>
            </w:r>
          </w:p>
          <w:p w14:paraId="520826B1" w14:textId="77777777" w:rsidR="00953BB2" w:rsidRPr="0046628E" w:rsidRDefault="00FD0901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Was the project goal/outcome reached?</w:t>
            </w:r>
          </w:p>
          <w:p w14:paraId="1DC12E24" w14:textId="77777777" w:rsidR="00953BB2" w:rsidRPr="00953BB2" w:rsidRDefault="00FD0901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results/outputs were achieved?</w:t>
            </w:r>
          </w:p>
          <w:p w14:paraId="1713ECC1" w14:textId="77777777" w:rsidR="00953BB2" w:rsidRPr="00953BB2" w:rsidRDefault="00FD0901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activities/inputs were implemented and which were not implemented?</w:t>
            </w:r>
          </w:p>
          <w:p w14:paraId="726E5B23" w14:textId="77777777" w:rsidR="00953BB2" w:rsidRDefault="00FD0901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changes for the target groups can be identified?</w:t>
            </w:r>
          </w:p>
          <w:p w14:paraId="0EAB424E" w14:textId="77777777" w:rsidR="004D0A75" w:rsidRDefault="00FD0901" w:rsidP="00953B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How many people were reached (number of people broken down by gender, groups or organisations)?</w:t>
            </w:r>
          </w:p>
          <w:p w14:paraId="5B1B7616" w14:textId="3A8FF2B6" w:rsidR="00C21087" w:rsidRPr="00C21087" w:rsidRDefault="00FD0901" w:rsidP="00C2108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How were new cooperation partners involved in implementing the project?</w:t>
            </w:r>
          </w:p>
          <w:p w14:paraId="478E1C55" w14:textId="3BC58B26" w:rsidR="00444BB0" w:rsidRDefault="00FD0901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Was there any new interaction with groups, organisations or institutions that work in the same thematic field or in geographical proximity to the project?</w:t>
            </w:r>
          </w:p>
          <w:p w14:paraId="31E1C9C3" w14:textId="77777777" w:rsidR="00802DAB" w:rsidRDefault="00FD0901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is the status at the end of the project?</w:t>
            </w:r>
          </w:p>
          <w:p w14:paraId="3E06125C" w14:textId="77777777" w:rsidR="00953BB2" w:rsidRDefault="00FD0901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is the outlook after the end of the project?</w:t>
            </w:r>
          </w:p>
          <w:p w14:paraId="09FB2912" w14:textId="77777777" w:rsidR="00FE25D0" w:rsidRPr="00C07F81" w:rsidRDefault="00FD0901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(2,000 words maximum)</w:t>
            </w:r>
          </w:p>
          <w:p w14:paraId="03633C42" w14:textId="77777777" w:rsidR="00FE25D0" w:rsidRPr="006C4D57" w:rsidRDefault="00FD0901" w:rsidP="00F149CB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7CF8EA8D" w14:textId="77777777" w:rsidR="005238C7" w:rsidRPr="00C07F81" w:rsidRDefault="003F13E1" w:rsidP="00F149CB">
      <w:pPr>
        <w:rPr>
          <w:rFonts w:ascii="Arial" w:hAnsi="Arial" w:cs="Arial"/>
        </w:rPr>
      </w:pPr>
    </w:p>
    <w:p w14:paraId="744B1ABB" w14:textId="77777777" w:rsidR="004D0A75" w:rsidRPr="00E25A11" w:rsidRDefault="00FD0901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Highlights and challenges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D0A75" w:rsidRPr="006C4D57" w14:paraId="16028142" w14:textId="77777777" w:rsidTr="002C4E67">
        <w:trPr>
          <w:trHeight w:val="3007"/>
        </w:trPr>
        <w:tc>
          <w:tcPr>
            <w:tcW w:w="9596" w:type="dxa"/>
            <w:shd w:val="clear" w:color="auto" w:fill="auto"/>
          </w:tcPr>
          <w:p w14:paraId="004D6D5A" w14:textId="77777777" w:rsidR="004D0A75" w:rsidRPr="004D0A75" w:rsidRDefault="00FD0901" w:rsidP="004D0A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describe the following:</w:t>
            </w:r>
          </w:p>
          <w:p w14:paraId="3568BB16" w14:textId="77777777" w:rsidR="00335574" w:rsidRDefault="00FD090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What were the highlights of the project?</w:t>
            </w:r>
          </w:p>
          <w:p w14:paraId="0DDE06F9" w14:textId="77777777" w:rsidR="00335574" w:rsidRDefault="00FD0901" w:rsidP="007811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Did the external conditions change?</w:t>
            </w:r>
          </w:p>
          <w:p w14:paraId="19BE475D" w14:textId="77777777" w:rsidR="00335574" w:rsidRDefault="00FD090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- Which challenges arose and how were these overcome?</w:t>
            </w:r>
          </w:p>
          <w:p w14:paraId="33C48A83" w14:textId="77777777" w:rsidR="004D0A75" w:rsidRPr="0078119B" w:rsidRDefault="00FD090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(200 words maximum)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79258742" w14:textId="77777777" w:rsidR="00AF7E86" w:rsidRPr="00C07F81" w:rsidRDefault="003F13E1" w:rsidP="00F149CB">
      <w:pPr>
        <w:rPr>
          <w:rFonts w:ascii="Arial" w:hAnsi="Arial" w:cs="Arial"/>
        </w:rPr>
      </w:pPr>
    </w:p>
    <w:p w14:paraId="2FC2D75A" w14:textId="77777777" w:rsidR="00F149CB" w:rsidRPr="00E25A11" w:rsidRDefault="00FD0901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Sustainability, ecofeminist transformation and inclusion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F149CB" w:rsidRPr="006C4D57" w14:paraId="303CA0E9" w14:textId="77777777" w:rsidTr="00444BB0">
        <w:trPr>
          <w:trHeight w:val="2447"/>
        </w:trPr>
        <w:tc>
          <w:tcPr>
            <w:tcW w:w="9596" w:type="dxa"/>
            <w:shd w:val="clear" w:color="auto" w:fill="auto"/>
          </w:tcPr>
          <w:p w14:paraId="60CC7295" w14:textId="77777777" w:rsidR="009306CB" w:rsidRDefault="00FD0901" w:rsidP="00930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What contribution did the project make in terms of sustainable development, ecofeminist transformation and inclusion? (300 words maximum)</w:t>
            </w:r>
          </w:p>
          <w:p w14:paraId="1E54A4A2" w14:textId="77777777" w:rsidR="00F149CB" w:rsidRPr="00444BB0" w:rsidRDefault="00FD0901" w:rsidP="00930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20F5DE1E" w14:textId="77777777" w:rsidR="00335574" w:rsidRPr="00E25A11" w:rsidRDefault="00FD0901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Lessons learnt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335574" w:rsidRPr="006C4D57" w14:paraId="321A3992" w14:textId="77777777" w:rsidTr="002C4E67">
        <w:trPr>
          <w:trHeight w:val="2447"/>
        </w:trPr>
        <w:tc>
          <w:tcPr>
            <w:tcW w:w="9596" w:type="dxa"/>
            <w:shd w:val="clear" w:color="auto" w:fill="auto"/>
          </w:tcPr>
          <w:p w14:paraId="1356E5B7" w14:textId="77777777" w:rsidR="00335574" w:rsidRPr="0046628E" w:rsidRDefault="00FD090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What learnings (positive and negative) were identified and can be shared?</w:t>
            </w:r>
          </w:p>
          <w:p w14:paraId="07B75588" w14:textId="77777777" w:rsidR="004D48C4" w:rsidRPr="0046628E" w:rsidRDefault="00FD090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(200 words maximum)</w:t>
            </w:r>
          </w:p>
          <w:p w14:paraId="1F58F0CA" w14:textId="77777777" w:rsidR="00335574" w:rsidRPr="00444BB0" w:rsidRDefault="00FD090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331F54C1" w14:textId="77777777" w:rsidR="00444BB0" w:rsidRDefault="003F13E1" w:rsidP="00444BB0">
      <w:pPr>
        <w:rPr>
          <w:rFonts w:ascii="Arial" w:hAnsi="Arial" w:cs="Arial"/>
        </w:rPr>
      </w:pPr>
    </w:p>
    <w:p w14:paraId="54034B3A" w14:textId="77777777" w:rsidR="00953BB2" w:rsidRPr="00E25A11" w:rsidRDefault="00FD0901" w:rsidP="00294F56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bookmarkStart w:id="5" w:name="_Hlk92182578"/>
      <w:r>
        <w:rPr>
          <w:rFonts w:ascii="Arial" w:hAnsi="Arial"/>
          <w:color w:val="000000"/>
          <w:sz w:val="26"/>
        </w:rPr>
        <w:t>Evaluation/review</w:t>
      </w:r>
    </w:p>
    <w:tbl>
      <w:tblPr>
        <w:tblW w:w="96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953BB2" w:rsidRPr="006C4D57" w14:paraId="12F32840" w14:textId="77777777" w:rsidTr="007668E9">
        <w:trPr>
          <w:trHeight w:val="2823"/>
        </w:trPr>
        <w:tc>
          <w:tcPr>
            <w:tcW w:w="9605" w:type="dxa"/>
            <w:shd w:val="clear" w:color="auto" w:fill="auto"/>
          </w:tcPr>
          <w:p w14:paraId="1D69C51E" w14:textId="77777777" w:rsidR="00953BB2" w:rsidRPr="001C6814" w:rsidRDefault="00FD0901" w:rsidP="002C4E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an evaluation/internal review of the project took place: please outline the main findings (recommendations and insights): </w:t>
            </w:r>
          </w:p>
          <w:p w14:paraId="7DBBC997" w14:textId="77777777" w:rsidR="00953BB2" w:rsidRPr="001C6814" w:rsidRDefault="00FD0901" w:rsidP="002C4E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(300 words maximum)</w:t>
            </w:r>
          </w:p>
          <w:p w14:paraId="2831A0D1" w14:textId="77777777" w:rsidR="00953BB2" w:rsidRPr="006C4D57" w:rsidRDefault="00FD0901" w:rsidP="002C4E67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bookmarkEnd w:id="5"/>
    </w:tbl>
    <w:p w14:paraId="155BED2E" w14:textId="77777777" w:rsidR="00953BB2" w:rsidRDefault="003F13E1" w:rsidP="00444BB0">
      <w:pPr>
        <w:rPr>
          <w:rFonts w:ascii="Arial" w:hAnsi="Arial" w:cs="Arial"/>
        </w:rPr>
      </w:pPr>
    </w:p>
    <w:p w14:paraId="02A6AD98" w14:textId="77777777" w:rsidR="00F149CB" w:rsidRPr="00E25A11" w:rsidRDefault="00FD0901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PR in Tyrol</w:t>
      </w:r>
    </w:p>
    <w:tbl>
      <w:tblPr>
        <w:tblW w:w="960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F149CB" w:rsidRPr="006C4D57" w14:paraId="712240CF" w14:textId="77777777" w:rsidTr="007668E9">
        <w:trPr>
          <w:trHeight w:val="2588"/>
        </w:trPr>
        <w:tc>
          <w:tcPr>
            <w:tcW w:w="9605" w:type="dxa"/>
            <w:shd w:val="clear" w:color="auto" w:fill="auto"/>
          </w:tcPr>
          <w:p w14:paraId="4F5E5651" w14:textId="77777777" w:rsidR="00F149CB" w:rsidRPr="00335574" w:rsidRDefault="00FD0901" w:rsidP="004D48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Which PR activities were carried out? Please attach, for example, newsletter copies, press releases, newspaper articles and website links. (300 words maximum)</w:t>
            </w:r>
            <w:r>
              <w:br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br/>
            </w:r>
          </w:p>
        </w:tc>
      </w:tr>
    </w:tbl>
    <w:p w14:paraId="4A1D3ECF" w14:textId="77777777" w:rsidR="00AF7E86" w:rsidRDefault="003F13E1" w:rsidP="00F149CB">
      <w:pPr>
        <w:rPr>
          <w:rFonts w:ascii="Arial" w:hAnsi="Arial" w:cs="Arial"/>
        </w:rPr>
      </w:pPr>
    </w:p>
    <w:p w14:paraId="5EFF5D8B" w14:textId="77777777" w:rsidR="002779F9" w:rsidRPr="00E25A11" w:rsidRDefault="00FD0901" w:rsidP="000E4FA4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Images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2779F9" w:rsidRPr="006C4D57" w14:paraId="7AE7E6A8" w14:textId="77777777" w:rsidTr="00D015C6">
        <w:trPr>
          <w:trHeight w:val="1360"/>
        </w:trPr>
        <w:tc>
          <w:tcPr>
            <w:tcW w:w="9596" w:type="dxa"/>
            <w:shd w:val="clear" w:color="auto" w:fill="auto"/>
          </w:tcPr>
          <w:p w14:paraId="05B48F3E" w14:textId="5DB8213A" w:rsidR="002779F9" w:rsidRPr="00335574" w:rsidRDefault="00FD0901" w:rsidP="002C4E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 xml:space="preserve">Please attach at least five clear images of the project as well as photos which </w:t>
            </w:r>
            <w:r w:rsidR="00E2776B">
              <w:rPr>
                <w:rFonts w:ascii="Arial" w:hAnsi="Arial"/>
                <w:sz w:val="20"/>
              </w:rPr>
              <w:t>show</w:t>
            </w:r>
            <w:r>
              <w:rPr>
                <w:rFonts w:ascii="Arial" w:hAnsi="Arial"/>
                <w:sz w:val="20"/>
              </w:rPr>
              <w:t xml:space="preserve"> that the logo of the Government</w:t>
            </w:r>
            <w:r w:rsidR="00E2776B">
              <w:rPr>
                <w:rFonts w:ascii="Arial" w:hAnsi="Arial"/>
                <w:sz w:val="20"/>
              </w:rPr>
              <w:t xml:space="preserve"> of Tyrol</w:t>
            </w:r>
            <w:r>
              <w:rPr>
                <w:rFonts w:ascii="Arial" w:hAnsi="Arial"/>
                <w:sz w:val="20"/>
              </w:rPr>
              <w:t xml:space="preserve"> was used, including a short caption.</w:t>
            </w:r>
            <w: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D88B085" w14:textId="77777777" w:rsidR="002779F9" w:rsidRDefault="003F13E1" w:rsidP="00331643">
      <w:pPr>
        <w:rPr>
          <w:rFonts w:ascii="Arial" w:hAnsi="Arial" w:cs="Arial"/>
        </w:rPr>
      </w:pPr>
    </w:p>
    <w:p w14:paraId="6FE8B0F6" w14:textId="77777777" w:rsidR="007668E9" w:rsidRDefault="003F13E1" w:rsidP="00331643">
      <w:pPr>
        <w:rPr>
          <w:rFonts w:ascii="Arial" w:hAnsi="Arial" w:cs="Arial"/>
        </w:rPr>
      </w:pPr>
    </w:p>
    <w:p w14:paraId="4CD9B49E" w14:textId="77777777" w:rsidR="004D48C4" w:rsidRDefault="003F13E1" w:rsidP="00331643">
      <w:pPr>
        <w:rPr>
          <w:rFonts w:ascii="Arial" w:hAnsi="Arial" w:cs="Arial"/>
        </w:rPr>
      </w:pPr>
    </w:p>
    <w:p w14:paraId="56F2F6ED" w14:textId="77777777" w:rsidR="004D48C4" w:rsidRPr="0046628E" w:rsidRDefault="00FD0901" w:rsidP="004D48C4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cs/>
        </w:rPr>
        <w:t>……………</w: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cs/>
        </w:rPr>
        <w:t>……………………………………………………………</w:t>
      </w:r>
    </w:p>
    <w:p w14:paraId="41F7C0A8" w14:textId="77777777" w:rsidR="004D48C4" w:rsidRPr="004E02CA" w:rsidRDefault="00FD0901" w:rsidP="004E02CA">
      <w:pPr>
        <w:ind w:left="3535" w:right="-1588" w:hanging="353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Place, date </w:t>
      </w:r>
      <w:r>
        <w:rPr>
          <w:rFonts w:ascii="Arial" w:hAnsi="Arial"/>
          <w:sz w:val="22"/>
        </w:rPr>
        <w:tab/>
        <w:t>Signature of an authorised representative</w:t>
      </w:r>
      <w:r>
        <w:br/>
      </w:r>
      <w:bookmarkStart w:id="6" w:name="_Hlk94803823"/>
      <w:r>
        <w:rPr>
          <w:rFonts w:ascii="Arial" w:hAnsi="Arial"/>
          <w:sz w:val="22"/>
        </w:rPr>
        <w:t>of the Applicant</w:t>
      </w:r>
      <w:bookmarkEnd w:id="6"/>
    </w:p>
    <w:p w14:paraId="58A6CFB6" w14:textId="77777777" w:rsidR="00D015C6" w:rsidRDefault="003F13E1" w:rsidP="00331643">
      <w:pPr>
        <w:rPr>
          <w:rFonts w:ascii="Arial" w:hAnsi="Arial" w:cs="Arial"/>
        </w:rPr>
      </w:pPr>
    </w:p>
    <w:p w14:paraId="127B5B6D" w14:textId="77777777" w:rsidR="004D48C4" w:rsidRDefault="003F13E1" w:rsidP="00331643">
      <w:pPr>
        <w:rPr>
          <w:rFonts w:ascii="Arial" w:hAnsi="Arial" w:cs="Arial"/>
        </w:rPr>
      </w:pPr>
    </w:p>
    <w:p w14:paraId="216F2410" w14:textId="77777777" w:rsidR="007668E9" w:rsidRDefault="003F13E1" w:rsidP="00331643">
      <w:pPr>
        <w:rPr>
          <w:rFonts w:ascii="Arial" w:hAnsi="Arial" w:cs="Arial"/>
        </w:rPr>
      </w:pPr>
    </w:p>
    <w:p w14:paraId="3FC74DE2" w14:textId="77777777" w:rsidR="00DE534C" w:rsidRPr="008412EF" w:rsidRDefault="00FD0901" w:rsidP="00DE534C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 A: Billing and list of receipts</w:t>
      </w:r>
    </w:p>
    <w:p w14:paraId="5C03A94C" w14:textId="77777777" w:rsidR="00DE534C" w:rsidRPr="008412EF" w:rsidRDefault="00FD0901" w:rsidP="00331643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 B: Digitalised receipts including proof of payment or audit report</w:t>
      </w:r>
    </w:p>
    <w:sectPr w:rsidR="00DE534C" w:rsidRPr="008412EF" w:rsidSect="00E977F3">
      <w:footerReference w:type="default" r:id="rId8"/>
      <w:headerReference w:type="first" r:id="rId9"/>
      <w:footerReference w:type="first" r:id="rId10"/>
      <w:pgSz w:w="11906" w:h="16838" w:code="9"/>
      <w:pgMar w:top="1701" w:right="127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E8B3" w14:textId="77777777" w:rsidR="003F13E1" w:rsidRDefault="003F13E1" w:rsidP="00A55516">
      <w:r>
        <w:separator/>
      </w:r>
    </w:p>
  </w:endnote>
  <w:endnote w:type="continuationSeparator" w:id="0">
    <w:p w14:paraId="5C36A074" w14:textId="77777777" w:rsidR="003F13E1" w:rsidRDefault="003F13E1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59DB" w14:textId="25DB37AE" w:rsidR="00214E50" w:rsidRPr="00E25A11" w:rsidRDefault="00E2776B" w:rsidP="00214E50">
    <w:pPr>
      <w:pStyle w:val="Kopfzeile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/>
        <w:color w:val="808080"/>
        <w:sz w:val="16"/>
      </w:rPr>
      <w:t>p</w:t>
    </w:r>
    <w:r w:rsidR="00FD0901">
      <w:rPr>
        <w:rFonts w:ascii="Arial" w:hAnsi="Arial"/>
        <w:color w:val="808080"/>
        <w:sz w:val="16"/>
      </w:rPr>
      <w:t xml:space="preserve">age </w:t>
    </w:r>
    <w:r w:rsidR="00FD0901">
      <w:rPr>
        <w:rFonts w:ascii="Arial" w:hAnsi="Arial"/>
        <w:color w:val="808080"/>
        <w:sz w:val="16"/>
      </w:rPr>
      <w:fldChar w:fldCharType="begin"/>
    </w:r>
    <w:r w:rsidR="00FD0901">
      <w:rPr>
        <w:rFonts w:ascii="Arial" w:hAnsi="Arial"/>
        <w:color w:val="808080"/>
        <w:sz w:val="16"/>
      </w:rPr>
      <w:instrText>PAGE   \* MERGEFORMAT</w:instrText>
    </w:r>
    <w:r w:rsidR="00FD0901">
      <w:rPr>
        <w:rFonts w:ascii="Arial" w:hAnsi="Arial"/>
        <w:color w:val="808080"/>
        <w:sz w:val="16"/>
      </w:rPr>
      <w:fldChar w:fldCharType="separate"/>
    </w:r>
    <w:r w:rsidR="00FD0901">
      <w:rPr>
        <w:rFonts w:ascii="Arial" w:hAnsi="Arial"/>
        <w:color w:val="808080"/>
        <w:sz w:val="16"/>
      </w:rPr>
      <w:t>3</w:t>
    </w:r>
    <w:r w:rsidR="00FD0901">
      <w:rPr>
        <w:rFonts w:ascii="Arial" w:hAnsi="Arial"/>
        <w:color w:val="808080"/>
        <w:sz w:val="16"/>
      </w:rPr>
      <w:fldChar w:fldCharType="end"/>
    </w:r>
  </w:p>
  <w:p w14:paraId="52BE2A0F" w14:textId="77777777" w:rsidR="000C40EF" w:rsidRDefault="003F1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030C" w14:textId="77777777" w:rsidR="00A55516" w:rsidRPr="00E25A11" w:rsidRDefault="00FD0901" w:rsidP="005663DB">
    <w:pPr>
      <w:autoSpaceDE w:val="0"/>
      <w:autoSpaceDN w:val="0"/>
      <w:adjustRightInd w:val="0"/>
      <w:spacing w:line="220" w:lineRule="exact"/>
      <w:rPr>
        <w:rFonts w:ascii="Arial" w:hAnsi="Arial" w:cs="Arial"/>
        <w:color w:val="808080"/>
        <w:sz w:val="16"/>
        <w:szCs w:val="16"/>
      </w:rPr>
    </w:pPr>
    <w:r>
      <w:rPr>
        <w:rFonts w:ascii="Arial" w:hAnsi="Arial"/>
        <w:color w:val="808080"/>
        <w:sz w:val="16"/>
      </w:rPr>
      <w:t>Final Report on International Cooperation Projects on Developmental Information, Education and Awareness Raising</w:t>
    </w:r>
    <w:r>
      <w:rPr>
        <w:rFonts w:ascii="Arial" w:hAnsi="Arial"/>
        <w:color w:val="808080"/>
        <w:sz w:val="16"/>
      </w:rPr>
      <w:tab/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EB17" w14:textId="77777777" w:rsidR="003F13E1" w:rsidRDefault="003F13E1" w:rsidP="00A55516">
      <w:r>
        <w:separator/>
      </w:r>
    </w:p>
  </w:footnote>
  <w:footnote w:type="continuationSeparator" w:id="0">
    <w:p w14:paraId="0AD315B2" w14:textId="77777777" w:rsidR="003F13E1" w:rsidRDefault="003F13E1" w:rsidP="00A5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060A" w14:textId="77777777" w:rsidR="00C07F81" w:rsidRPr="00C07F81" w:rsidRDefault="003F13E1" w:rsidP="00C07F81">
    <w:pPr>
      <w:spacing w:line="240" w:lineRule="auto"/>
      <w:rPr>
        <w:rFonts w:ascii="Times New Roman" w:hAnsi="Times New Roman"/>
        <w:szCs w:val="24"/>
      </w:rPr>
    </w:pPr>
    <w:r>
      <w:pict w14:anchorId="76113F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25" type="#_x0000_t75" style="position:absolute;margin-left:.1pt;margin-top:-.35pt;width:94pt;height:94pt;z-index:1;visibility:visible">
          <v:imagedata r:id="rId1" o:title=""/>
          <w10:wrap type="square"/>
        </v:shape>
      </w:pict>
    </w:r>
  </w:p>
  <w:p w14:paraId="18498839" w14:textId="77777777" w:rsidR="00C07F81" w:rsidRPr="00E25A11" w:rsidRDefault="00FD0901" w:rsidP="00C07F81">
    <w:pPr>
      <w:pStyle w:val="Organisation"/>
      <w:jc w:val="right"/>
      <w:rPr>
        <w:rFonts w:ascii="Calibri" w:hAnsi="Calibri"/>
        <w:szCs w:val="24"/>
      </w:rPr>
    </w:pPr>
    <w:r>
      <w:rPr>
        <w:rFonts w:ascii="Calibri" w:hAnsi="Calibri"/>
      </w:rPr>
      <w:tab/>
    </w:r>
  </w:p>
  <w:p w14:paraId="57FBBD56" w14:textId="77777777" w:rsidR="00C07F81" w:rsidRPr="00E25A11" w:rsidRDefault="003F13E1" w:rsidP="00C07F81">
    <w:pPr>
      <w:pStyle w:val="Organisation"/>
      <w:jc w:val="right"/>
      <w:rPr>
        <w:rFonts w:ascii="Calibri" w:hAnsi="Calibri"/>
        <w:szCs w:val="24"/>
      </w:rPr>
    </w:pPr>
  </w:p>
  <w:p w14:paraId="6F9B62C8" w14:textId="77777777" w:rsidR="00C07F81" w:rsidRPr="00E25A11" w:rsidRDefault="003F13E1" w:rsidP="00C07F81">
    <w:pPr>
      <w:pStyle w:val="Organisation"/>
      <w:jc w:val="right"/>
      <w:rPr>
        <w:rFonts w:ascii="Calibri" w:hAnsi="Calibri"/>
        <w:szCs w:val="24"/>
      </w:rPr>
    </w:pPr>
  </w:p>
  <w:p w14:paraId="37298AFE" w14:textId="77777777" w:rsidR="00C07F81" w:rsidRDefault="003F13E1" w:rsidP="00C07F81">
    <w:pPr>
      <w:pStyle w:val="Organisation"/>
      <w:jc w:val="right"/>
      <w:rPr>
        <w:rFonts w:ascii="Arial" w:hAnsi="Arial" w:cs="Arial"/>
        <w:sz w:val="24"/>
        <w:szCs w:val="24"/>
      </w:rPr>
    </w:pPr>
  </w:p>
  <w:p w14:paraId="4FC60152" w14:textId="77777777" w:rsidR="00C07F81" w:rsidRPr="00C07F81" w:rsidRDefault="00FD0901" w:rsidP="00C07F81">
    <w:pPr>
      <w:pStyle w:val="Organisation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sz w:val="24"/>
      </w:rPr>
      <w:t>Government of Tyrol</w:t>
    </w:r>
  </w:p>
  <w:p w14:paraId="7A2D98D4" w14:textId="77777777" w:rsidR="00A55516" w:rsidRPr="00C07F81" w:rsidRDefault="00FD0901" w:rsidP="00C07F81">
    <w:pPr>
      <w:pStyle w:val="Organisation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sz w:val="24"/>
      </w:rPr>
      <w:t>External Relations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13C"/>
    <w:multiLevelType w:val="hybridMultilevel"/>
    <w:tmpl w:val="38568D14"/>
    <w:lvl w:ilvl="0" w:tplc="474A6D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920E14E" w:tentative="1">
      <w:start w:val="1"/>
      <w:numFmt w:val="lowerLetter"/>
      <w:lvlText w:val="%2."/>
      <w:lvlJc w:val="left"/>
      <w:pPr>
        <w:ind w:left="1440" w:hanging="360"/>
      </w:pPr>
    </w:lvl>
    <w:lvl w:ilvl="2" w:tplc="0B62F7A0" w:tentative="1">
      <w:start w:val="1"/>
      <w:numFmt w:val="lowerRoman"/>
      <w:lvlText w:val="%3."/>
      <w:lvlJc w:val="right"/>
      <w:pPr>
        <w:ind w:left="2160" w:hanging="180"/>
      </w:pPr>
    </w:lvl>
    <w:lvl w:ilvl="3" w:tplc="50788C76" w:tentative="1">
      <w:start w:val="1"/>
      <w:numFmt w:val="decimal"/>
      <w:lvlText w:val="%4."/>
      <w:lvlJc w:val="left"/>
      <w:pPr>
        <w:ind w:left="2880" w:hanging="360"/>
      </w:pPr>
    </w:lvl>
    <w:lvl w:ilvl="4" w:tplc="2B141D4C" w:tentative="1">
      <w:start w:val="1"/>
      <w:numFmt w:val="lowerLetter"/>
      <w:lvlText w:val="%5."/>
      <w:lvlJc w:val="left"/>
      <w:pPr>
        <w:ind w:left="3600" w:hanging="360"/>
      </w:pPr>
    </w:lvl>
    <w:lvl w:ilvl="5" w:tplc="52F4BFA2" w:tentative="1">
      <w:start w:val="1"/>
      <w:numFmt w:val="lowerRoman"/>
      <w:lvlText w:val="%6."/>
      <w:lvlJc w:val="right"/>
      <w:pPr>
        <w:ind w:left="4320" w:hanging="180"/>
      </w:pPr>
    </w:lvl>
    <w:lvl w:ilvl="6" w:tplc="4C443C86" w:tentative="1">
      <w:start w:val="1"/>
      <w:numFmt w:val="decimal"/>
      <w:lvlText w:val="%7."/>
      <w:lvlJc w:val="left"/>
      <w:pPr>
        <w:ind w:left="5040" w:hanging="360"/>
      </w:pPr>
    </w:lvl>
    <w:lvl w:ilvl="7" w:tplc="4F9437FE" w:tentative="1">
      <w:start w:val="1"/>
      <w:numFmt w:val="lowerLetter"/>
      <w:lvlText w:val="%8."/>
      <w:lvlJc w:val="left"/>
      <w:pPr>
        <w:ind w:left="5760" w:hanging="360"/>
      </w:pPr>
    </w:lvl>
    <w:lvl w:ilvl="8" w:tplc="5512E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4B"/>
    <w:multiLevelType w:val="hybridMultilevel"/>
    <w:tmpl w:val="4C7EF3C0"/>
    <w:lvl w:ilvl="0" w:tplc="3C1415A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879C152A" w:tentative="1">
      <w:start w:val="1"/>
      <w:numFmt w:val="lowerLetter"/>
      <w:lvlText w:val="%2."/>
      <w:lvlJc w:val="left"/>
      <w:pPr>
        <w:ind w:left="1440" w:hanging="360"/>
      </w:pPr>
    </w:lvl>
    <w:lvl w:ilvl="2" w:tplc="5E4E37AA" w:tentative="1">
      <w:start w:val="1"/>
      <w:numFmt w:val="lowerRoman"/>
      <w:lvlText w:val="%3."/>
      <w:lvlJc w:val="right"/>
      <w:pPr>
        <w:ind w:left="2160" w:hanging="180"/>
      </w:pPr>
    </w:lvl>
    <w:lvl w:ilvl="3" w:tplc="F3FEDCD0" w:tentative="1">
      <w:start w:val="1"/>
      <w:numFmt w:val="decimal"/>
      <w:lvlText w:val="%4."/>
      <w:lvlJc w:val="left"/>
      <w:pPr>
        <w:ind w:left="2880" w:hanging="360"/>
      </w:pPr>
    </w:lvl>
    <w:lvl w:ilvl="4" w:tplc="B9BA984A" w:tentative="1">
      <w:start w:val="1"/>
      <w:numFmt w:val="lowerLetter"/>
      <w:lvlText w:val="%5."/>
      <w:lvlJc w:val="left"/>
      <w:pPr>
        <w:ind w:left="3600" w:hanging="360"/>
      </w:pPr>
    </w:lvl>
    <w:lvl w:ilvl="5" w:tplc="DD302C72" w:tentative="1">
      <w:start w:val="1"/>
      <w:numFmt w:val="lowerRoman"/>
      <w:lvlText w:val="%6."/>
      <w:lvlJc w:val="right"/>
      <w:pPr>
        <w:ind w:left="4320" w:hanging="180"/>
      </w:pPr>
    </w:lvl>
    <w:lvl w:ilvl="6" w:tplc="7E3E745E" w:tentative="1">
      <w:start w:val="1"/>
      <w:numFmt w:val="decimal"/>
      <w:lvlText w:val="%7."/>
      <w:lvlJc w:val="left"/>
      <w:pPr>
        <w:ind w:left="5040" w:hanging="360"/>
      </w:pPr>
    </w:lvl>
    <w:lvl w:ilvl="7" w:tplc="BBF05C2A" w:tentative="1">
      <w:start w:val="1"/>
      <w:numFmt w:val="lowerLetter"/>
      <w:lvlText w:val="%8."/>
      <w:lvlJc w:val="left"/>
      <w:pPr>
        <w:ind w:left="5760" w:hanging="360"/>
      </w:pPr>
    </w:lvl>
    <w:lvl w:ilvl="8" w:tplc="1270A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2C9"/>
    <w:multiLevelType w:val="singleLevel"/>
    <w:tmpl w:val="0C07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3" w15:restartNumberingAfterBreak="0">
    <w:nsid w:val="0FFD1831"/>
    <w:multiLevelType w:val="hybridMultilevel"/>
    <w:tmpl w:val="5D3AFDA0"/>
    <w:lvl w:ilvl="0" w:tplc="9E7A20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8F809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80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4A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67B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96C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85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C5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FA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1B0"/>
    <w:multiLevelType w:val="hybridMultilevel"/>
    <w:tmpl w:val="5FF0F500"/>
    <w:lvl w:ilvl="0" w:tplc="E6AE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24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89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0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EC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86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47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4F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543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19C2768"/>
    <w:multiLevelType w:val="hybridMultilevel"/>
    <w:tmpl w:val="DB0CDA18"/>
    <w:lvl w:ilvl="0" w:tplc="F7CA8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E0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9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8A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CA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C3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C6B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47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7F3B"/>
    <w:multiLevelType w:val="hybridMultilevel"/>
    <w:tmpl w:val="314A54EC"/>
    <w:lvl w:ilvl="0" w:tplc="4544BB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AA5AB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8A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80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0E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69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2B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68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C09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3F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B2D5305"/>
    <w:multiLevelType w:val="singleLevel"/>
    <w:tmpl w:val="C8E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CA5A40"/>
    <w:multiLevelType w:val="hybridMultilevel"/>
    <w:tmpl w:val="071AD826"/>
    <w:lvl w:ilvl="0" w:tplc="5B58D3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A8D0AB3A" w:tentative="1">
      <w:start w:val="1"/>
      <w:numFmt w:val="lowerLetter"/>
      <w:lvlText w:val="%2."/>
      <w:lvlJc w:val="left"/>
      <w:pPr>
        <w:ind w:left="1440" w:hanging="360"/>
      </w:pPr>
    </w:lvl>
    <w:lvl w:ilvl="2" w:tplc="80D03BE6" w:tentative="1">
      <w:start w:val="1"/>
      <w:numFmt w:val="lowerRoman"/>
      <w:lvlText w:val="%3."/>
      <w:lvlJc w:val="right"/>
      <w:pPr>
        <w:ind w:left="2160" w:hanging="180"/>
      </w:pPr>
    </w:lvl>
    <w:lvl w:ilvl="3" w:tplc="625A6D54" w:tentative="1">
      <w:start w:val="1"/>
      <w:numFmt w:val="decimal"/>
      <w:lvlText w:val="%4."/>
      <w:lvlJc w:val="left"/>
      <w:pPr>
        <w:ind w:left="2880" w:hanging="360"/>
      </w:pPr>
    </w:lvl>
    <w:lvl w:ilvl="4" w:tplc="B462A390" w:tentative="1">
      <w:start w:val="1"/>
      <w:numFmt w:val="lowerLetter"/>
      <w:lvlText w:val="%5."/>
      <w:lvlJc w:val="left"/>
      <w:pPr>
        <w:ind w:left="3600" w:hanging="360"/>
      </w:pPr>
    </w:lvl>
    <w:lvl w:ilvl="5" w:tplc="7CAAE75C" w:tentative="1">
      <w:start w:val="1"/>
      <w:numFmt w:val="lowerRoman"/>
      <w:lvlText w:val="%6."/>
      <w:lvlJc w:val="right"/>
      <w:pPr>
        <w:ind w:left="4320" w:hanging="180"/>
      </w:pPr>
    </w:lvl>
    <w:lvl w:ilvl="6" w:tplc="63E6C488" w:tentative="1">
      <w:start w:val="1"/>
      <w:numFmt w:val="decimal"/>
      <w:lvlText w:val="%7."/>
      <w:lvlJc w:val="left"/>
      <w:pPr>
        <w:ind w:left="5040" w:hanging="360"/>
      </w:pPr>
    </w:lvl>
    <w:lvl w:ilvl="7" w:tplc="0B66AD4E" w:tentative="1">
      <w:start w:val="1"/>
      <w:numFmt w:val="lowerLetter"/>
      <w:lvlText w:val="%8."/>
      <w:lvlJc w:val="left"/>
      <w:pPr>
        <w:ind w:left="5760" w:hanging="360"/>
      </w:pPr>
    </w:lvl>
    <w:lvl w:ilvl="8" w:tplc="318C4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1F36"/>
    <w:multiLevelType w:val="hybridMultilevel"/>
    <w:tmpl w:val="20F474F6"/>
    <w:lvl w:ilvl="0" w:tplc="F536D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51435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042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2B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E25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81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EC1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4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0C4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84E"/>
    <w:multiLevelType w:val="hybridMultilevel"/>
    <w:tmpl w:val="629442C8"/>
    <w:lvl w:ilvl="0" w:tplc="B64C3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EF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42C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C7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E7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0C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C6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67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8C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BCC"/>
    <w:multiLevelType w:val="hybridMultilevel"/>
    <w:tmpl w:val="8FDA251A"/>
    <w:lvl w:ilvl="0" w:tplc="5914EC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C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E22A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340C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0C6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0667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0FD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D0A9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B03B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825"/>
    <w:multiLevelType w:val="hybridMultilevel"/>
    <w:tmpl w:val="0E7E4154"/>
    <w:lvl w:ilvl="0" w:tplc="2ADEE56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71D2F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EC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2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24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82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CE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E60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46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39"/>
    <w:multiLevelType w:val="hybridMultilevel"/>
    <w:tmpl w:val="2D661D6C"/>
    <w:lvl w:ilvl="0" w:tplc="539E6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BF40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CC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0D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E1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08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46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CB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E4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B62"/>
    <w:multiLevelType w:val="hybridMultilevel"/>
    <w:tmpl w:val="E63E9512"/>
    <w:lvl w:ilvl="0" w:tplc="6AA2479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296A10BA" w:tentative="1">
      <w:start w:val="1"/>
      <w:numFmt w:val="lowerLetter"/>
      <w:lvlText w:val="%2."/>
      <w:lvlJc w:val="left"/>
      <w:pPr>
        <w:ind w:left="1440" w:hanging="360"/>
      </w:pPr>
    </w:lvl>
    <w:lvl w:ilvl="2" w:tplc="2034D3AA" w:tentative="1">
      <w:start w:val="1"/>
      <w:numFmt w:val="lowerRoman"/>
      <w:lvlText w:val="%3."/>
      <w:lvlJc w:val="right"/>
      <w:pPr>
        <w:ind w:left="2160" w:hanging="180"/>
      </w:pPr>
    </w:lvl>
    <w:lvl w:ilvl="3" w:tplc="BBD0A9BE" w:tentative="1">
      <w:start w:val="1"/>
      <w:numFmt w:val="decimal"/>
      <w:lvlText w:val="%4."/>
      <w:lvlJc w:val="left"/>
      <w:pPr>
        <w:ind w:left="2880" w:hanging="360"/>
      </w:pPr>
    </w:lvl>
    <w:lvl w:ilvl="4" w:tplc="647A3C6A" w:tentative="1">
      <w:start w:val="1"/>
      <w:numFmt w:val="lowerLetter"/>
      <w:lvlText w:val="%5."/>
      <w:lvlJc w:val="left"/>
      <w:pPr>
        <w:ind w:left="3600" w:hanging="360"/>
      </w:pPr>
    </w:lvl>
    <w:lvl w:ilvl="5" w:tplc="27182CBE" w:tentative="1">
      <w:start w:val="1"/>
      <w:numFmt w:val="lowerRoman"/>
      <w:lvlText w:val="%6."/>
      <w:lvlJc w:val="right"/>
      <w:pPr>
        <w:ind w:left="4320" w:hanging="180"/>
      </w:pPr>
    </w:lvl>
    <w:lvl w:ilvl="6" w:tplc="D142813E" w:tentative="1">
      <w:start w:val="1"/>
      <w:numFmt w:val="decimal"/>
      <w:lvlText w:val="%7."/>
      <w:lvlJc w:val="left"/>
      <w:pPr>
        <w:ind w:left="5040" w:hanging="360"/>
      </w:pPr>
    </w:lvl>
    <w:lvl w:ilvl="7" w:tplc="BFEEC130" w:tentative="1">
      <w:start w:val="1"/>
      <w:numFmt w:val="lowerLetter"/>
      <w:lvlText w:val="%8."/>
      <w:lvlJc w:val="left"/>
      <w:pPr>
        <w:ind w:left="5760" w:hanging="360"/>
      </w:pPr>
    </w:lvl>
    <w:lvl w:ilvl="8" w:tplc="EB281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962"/>
    <w:multiLevelType w:val="hybridMultilevel"/>
    <w:tmpl w:val="24A08746"/>
    <w:lvl w:ilvl="0" w:tplc="026098E2">
      <w:start w:val="1"/>
      <w:numFmt w:val="decimal"/>
      <w:lvlText w:val="%1."/>
      <w:lvlJc w:val="left"/>
      <w:pPr>
        <w:ind w:left="720" w:hanging="360"/>
      </w:pPr>
    </w:lvl>
    <w:lvl w:ilvl="1" w:tplc="B3788BD4">
      <w:start w:val="1"/>
      <w:numFmt w:val="lowerLetter"/>
      <w:lvlText w:val="%2."/>
      <w:lvlJc w:val="left"/>
      <w:pPr>
        <w:ind w:left="1440" w:hanging="360"/>
      </w:pPr>
    </w:lvl>
    <w:lvl w:ilvl="2" w:tplc="D6AAAE48">
      <w:start w:val="1"/>
      <w:numFmt w:val="lowerRoman"/>
      <w:lvlText w:val="%3."/>
      <w:lvlJc w:val="right"/>
      <w:pPr>
        <w:ind w:left="2160" w:hanging="180"/>
      </w:pPr>
    </w:lvl>
    <w:lvl w:ilvl="3" w:tplc="71902B86">
      <w:start w:val="1"/>
      <w:numFmt w:val="decimal"/>
      <w:lvlText w:val="%4."/>
      <w:lvlJc w:val="left"/>
      <w:pPr>
        <w:ind w:left="2880" w:hanging="360"/>
      </w:pPr>
    </w:lvl>
    <w:lvl w:ilvl="4" w:tplc="F8601814">
      <w:start w:val="1"/>
      <w:numFmt w:val="lowerLetter"/>
      <w:lvlText w:val="%5."/>
      <w:lvlJc w:val="left"/>
      <w:pPr>
        <w:ind w:left="3600" w:hanging="360"/>
      </w:pPr>
    </w:lvl>
    <w:lvl w:ilvl="5" w:tplc="0AD878E4">
      <w:start w:val="1"/>
      <w:numFmt w:val="lowerRoman"/>
      <w:lvlText w:val="%6."/>
      <w:lvlJc w:val="right"/>
      <w:pPr>
        <w:ind w:left="4320" w:hanging="180"/>
      </w:pPr>
    </w:lvl>
    <w:lvl w:ilvl="6" w:tplc="41165038">
      <w:start w:val="1"/>
      <w:numFmt w:val="decimal"/>
      <w:lvlText w:val="%7."/>
      <w:lvlJc w:val="left"/>
      <w:pPr>
        <w:ind w:left="5040" w:hanging="360"/>
      </w:pPr>
    </w:lvl>
    <w:lvl w:ilvl="7" w:tplc="F47836AA">
      <w:start w:val="1"/>
      <w:numFmt w:val="lowerLetter"/>
      <w:lvlText w:val="%8."/>
      <w:lvlJc w:val="left"/>
      <w:pPr>
        <w:ind w:left="5760" w:hanging="360"/>
      </w:pPr>
    </w:lvl>
    <w:lvl w:ilvl="8" w:tplc="A43AB4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4F2E"/>
    <w:multiLevelType w:val="hybridMultilevel"/>
    <w:tmpl w:val="995AA176"/>
    <w:lvl w:ilvl="0" w:tplc="2FBEEFD0">
      <w:start w:val="1"/>
      <w:numFmt w:val="bullet"/>
      <w:pStyle w:val="Aufzhlung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B3C8830E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4296FA1C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B534085A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B7142FEE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7E8C6DE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B738665E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A888FECE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EA7668DE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5B31265F"/>
    <w:multiLevelType w:val="hybridMultilevel"/>
    <w:tmpl w:val="A2900958"/>
    <w:lvl w:ilvl="0" w:tplc="79B81D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80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161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A3C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404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AE39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21A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441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1E3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5D"/>
    <w:multiLevelType w:val="hybridMultilevel"/>
    <w:tmpl w:val="9744A2BC"/>
    <w:lvl w:ilvl="0" w:tplc="343C594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764E3D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E52855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B9E03D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5DE9F1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6B0CC2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B3E6CB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E3424E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6E23E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D9D670B"/>
    <w:multiLevelType w:val="hybridMultilevel"/>
    <w:tmpl w:val="A2E478B4"/>
    <w:lvl w:ilvl="0" w:tplc="D9D426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5C8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B6A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89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226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948D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AFF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EE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5658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EBE"/>
    <w:multiLevelType w:val="hybridMultilevel"/>
    <w:tmpl w:val="2E307400"/>
    <w:lvl w:ilvl="0" w:tplc="B768A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26382" w:tentative="1">
      <w:start w:val="1"/>
      <w:numFmt w:val="lowerLetter"/>
      <w:lvlText w:val="%2."/>
      <w:lvlJc w:val="left"/>
      <w:pPr>
        <w:ind w:left="1440" w:hanging="360"/>
      </w:pPr>
    </w:lvl>
    <w:lvl w:ilvl="2" w:tplc="CE80BD98" w:tentative="1">
      <w:start w:val="1"/>
      <w:numFmt w:val="lowerRoman"/>
      <w:lvlText w:val="%3."/>
      <w:lvlJc w:val="right"/>
      <w:pPr>
        <w:ind w:left="2160" w:hanging="180"/>
      </w:pPr>
    </w:lvl>
    <w:lvl w:ilvl="3" w:tplc="EF6C9E5A" w:tentative="1">
      <w:start w:val="1"/>
      <w:numFmt w:val="decimal"/>
      <w:lvlText w:val="%4."/>
      <w:lvlJc w:val="left"/>
      <w:pPr>
        <w:ind w:left="2880" w:hanging="360"/>
      </w:pPr>
    </w:lvl>
    <w:lvl w:ilvl="4" w:tplc="867A771E" w:tentative="1">
      <w:start w:val="1"/>
      <w:numFmt w:val="lowerLetter"/>
      <w:lvlText w:val="%5."/>
      <w:lvlJc w:val="left"/>
      <w:pPr>
        <w:ind w:left="3600" w:hanging="360"/>
      </w:pPr>
    </w:lvl>
    <w:lvl w:ilvl="5" w:tplc="247E6A74" w:tentative="1">
      <w:start w:val="1"/>
      <w:numFmt w:val="lowerRoman"/>
      <w:lvlText w:val="%6."/>
      <w:lvlJc w:val="right"/>
      <w:pPr>
        <w:ind w:left="4320" w:hanging="180"/>
      </w:pPr>
    </w:lvl>
    <w:lvl w:ilvl="6" w:tplc="66624472" w:tentative="1">
      <w:start w:val="1"/>
      <w:numFmt w:val="decimal"/>
      <w:lvlText w:val="%7."/>
      <w:lvlJc w:val="left"/>
      <w:pPr>
        <w:ind w:left="5040" w:hanging="360"/>
      </w:pPr>
    </w:lvl>
    <w:lvl w:ilvl="7" w:tplc="38C2B6B6" w:tentative="1">
      <w:start w:val="1"/>
      <w:numFmt w:val="lowerLetter"/>
      <w:lvlText w:val="%8."/>
      <w:lvlJc w:val="left"/>
      <w:pPr>
        <w:ind w:left="5760" w:hanging="360"/>
      </w:pPr>
    </w:lvl>
    <w:lvl w:ilvl="8" w:tplc="E6B8A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5AD7"/>
    <w:multiLevelType w:val="hybridMultilevel"/>
    <w:tmpl w:val="86C22DA2"/>
    <w:lvl w:ilvl="0" w:tplc="3D58A6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F8D2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066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01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E16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987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1CDC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7A24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3C2D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96F"/>
    <w:multiLevelType w:val="hybridMultilevel"/>
    <w:tmpl w:val="2514EBCE"/>
    <w:lvl w:ilvl="0" w:tplc="206629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30A7BA8" w:tentative="1">
      <w:start w:val="1"/>
      <w:numFmt w:val="lowerLetter"/>
      <w:lvlText w:val="%2."/>
      <w:lvlJc w:val="left"/>
      <w:pPr>
        <w:ind w:left="1080" w:hanging="360"/>
      </w:pPr>
    </w:lvl>
    <w:lvl w:ilvl="2" w:tplc="551471B2" w:tentative="1">
      <w:start w:val="1"/>
      <w:numFmt w:val="lowerRoman"/>
      <w:lvlText w:val="%3."/>
      <w:lvlJc w:val="right"/>
      <w:pPr>
        <w:ind w:left="1800" w:hanging="180"/>
      </w:pPr>
    </w:lvl>
    <w:lvl w:ilvl="3" w:tplc="59966CEE">
      <w:start w:val="1"/>
      <w:numFmt w:val="decimal"/>
      <w:lvlText w:val="%4."/>
      <w:lvlJc w:val="left"/>
      <w:pPr>
        <w:ind w:left="2520" w:hanging="360"/>
      </w:pPr>
    </w:lvl>
    <w:lvl w:ilvl="4" w:tplc="80CCB126" w:tentative="1">
      <w:start w:val="1"/>
      <w:numFmt w:val="lowerLetter"/>
      <w:lvlText w:val="%5."/>
      <w:lvlJc w:val="left"/>
      <w:pPr>
        <w:ind w:left="3240" w:hanging="360"/>
      </w:pPr>
    </w:lvl>
    <w:lvl w:ilvl="5" w:tplc="89DAD6D8" w:tentative="1">
      <w:start w:val="1"/>
      <w:numFmt w:val="lowerRoman"/>
      <w:lvlText w:val="%6."/>
      <w:lvlJc w:val="right"/>
      <w:pPr>
        <w:ind w:left="3960" w:hanging="180"/>
      </w:pPr>
    </w:lvl>
    <w:lvl w:ilvl="6" w:tplc="9782D748" w:tentative="1">
      <w:start w:val="1"/>
      <w:numFmt w:val="decimal"/>
      <w:lvlText w:val="%7."/>
      <w:lvlJc w:val="left"/>
      <w:pPr>
        <w:ind w:left="4680" w:hanging="360"/>
      </w:pPr>
    </w:lvl>
    <w:lvl w:ilvl="7" w:tplc="9776EF82" w:tentative="1">
      <w:start w:val="1"/>
      <w:numFmt w:val="lowerLetter"/>
      <w:lvlText w:val="%8."/>
      <w:lvlJc w:val="left"/>
      <w:pPr>
        <w:ind w:left="5400" w:hanging="360"/>
      </w:pPr>
    </w:lvl>
    <w:lvl w:ilvl="8" w:tplc="E7B4763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124213">
    <w:abstractNumId w:val="9"/>
  </w:num>
  <w:num w:numId="2" w16cid:durableId="1186940087">
    <w:abstractNumId w:val="5"/>
  </w:num>
  <w:num w:numId="3" w16cid:durableId="1814908106">
    <w:abstractNumId w:val="12"/>
  </w:num>
  <w:num w:numId="4" w16cid:durableId="857888934">
    <w:abstractNumId w:val="16"/>
  </w:num>
  <w:num w:numId="5" w16cid:durableId="360328563">
    <w:abstractNumId w:val="6"/>
  </w:num>
  <w:num w:numId="6" w16cid:durableId="1250041219">
    <w:abstractNumId w:val="14"/>
  </w:num>
  <w:num w:numId="7" w16cid:durableId="1579943665">
    <w:abstractNumId w:val="22"/>
  </w:num>
  <w:num w:numId="8" w16cid:durableId="1912353214">
    <w:abstractNumId w:val="20"/>
  </w:num>
  <w:num w:numId="9" w16cid:durableId="2051177830">
    <w:abstractNumId w:val="24"/>
  </w:num>
  <w:num w:numId="10" w16cid:durableId="191724855">
    <w:abstractNumId w:val="19"/>
  </w:num>
  <w:num w:numId="11" w16cid:durableId="20560008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57592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53345674">
    <w:abstractNumId w:val="10"/>
  </w:num>
  <w:num w:numId="14" w16cid:durableId="807550384">
    <w:abstractNumId w:val="23"/>
  </w:num>
  <w:num w:numId="15" w16cid:durableId="1287544167">
    <w:abstractNumId w:val="2"/>
  </w:num>
  <w:num w:numId="16" w16cid:durableId="2053074467">
    <w:abstractNumId w:val="11"/>
  </w:num>
  <w:num w:numId="17" w16cid:durableId="375009579">
    <w:abstractNumId w:val="21"/>
  </w:num>
  <w:num w:numId="18" w16cid:durableId="1918860198">
    <w:abstractNumId w:val="17"/>
  </w:num>
  <w:num w:numId="19" w16cid:durableId="1776290108">
    <w:abstractNumId w:val="1"/>
  </w:num>
  <w:num w:numId="20" w16cid:durableId="1859125716">
    <w:abstractNumId w:val="15"/>
  </w:num>
  <w:num w:numId="21" w16cid:durableId="1266574391">
    <w:abstractNumId w:val="8"/>
  </w:num>
  <w:num w:numId="22" w16cid:durableId="1524437171">
    <w:abstractNumId w:val="3"/>
  </w:num>
  <w:num w:numId="23" w16cid:durableId="1494373032">
    <w:abstractNumId w:val="25"/>
  </w:num>
  <w:num w:numId="24" w16cid:durableId="1234899866">
    <w:abstractNumId w:val="0"/>
  </w:num>
  <w:num w:numId="25" w16cid:durableId="1086540707">
    <w:abstractNumId w:val="4"/>
  </w:num>
  <w:num w:numId="26" w16cid:durableId="1860389697">
    <w:abstractNumId w:val="7"/>
  </w:num>
  <w:num w:numId="27" w16cid:durableId="1233347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516"/>
    <w:rsid w:val="003F13E1"/>
    <w:rsid w:val="00585761"/>
    <w:rsid w:val="00A55516"/>
    <w:rsid w:val="00E2776B"/>
    <w:rsid w:val="00F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E912D"/>
  <w15:docId w15:val="{202AE0E6-2957-42BD-9B5D-FA3DE2F3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18AE"/>
    <w:pPr>
      <w:spacing w:line="320" w:lineRule="exact"/>
    </w:pPr>
    <w:rPr>
      <w:rFonts w:ascii="Calibri" w:eastAsia="Times New Roman" w:hAnsi="Calibri"/>
      <w:sz w:val="24"/>
      <w:lang w:val="en-GB" w:eastAsia="en-GB"/>
    </w:rPr>
  </w:style>
  <w:style w:type="paragraph" w:styleId="berschrift1">
    <w:name w:val="heading 1"/>
    <w:basedOn w:val="Standard"/>
    <w:next w:val="Standard"/>
    <w:link w:val="berschrift1Zchn"/>
    <w:qFormat/>
    <w:rsid w:val="00487F1C"/>
    <w:pPr>
      <w:keepNext/>
      <w:overflowPunct w:val="0"/>
      <w:autoSpaceDE w:val="0"/>
      <w:autoSpaceDN w:val="0"/>
      <w:adjustRightInd w:val="0"/>
      <w:spacing w:line="240" w:lineRule="exact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87452"/>
    <w:pPr>
      <w:keepNext/>
      <w:overflowPunct w:val="0"/>
      <w:autoSpaceDE w:val="0"/>
      <w:autoSpaceDN w:val="0"/>
      <w:adjustRightInd w:val="0"/>
      <w:spacing w:line="240" w:lineRule="exact"/>
      <w:jc w:val="both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7452"/>
    <w:pPr>
      <w:keepNext/>
      <w:keepLines/>
      <w:spacing w:before="200"/>
      <w:jc w:val="center"/>
      <w:outlineLvl w:val="2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55516"/>
    <w:rPr>
      <w:rFonts w:ascii="Tahoma" w:hAnsi="Tahoma" w:cs="Tahoma"/>
      <w:sz w:val="16"/>
      <w:szCs w:val="16"/>
      <w:lang w:val="en-GB" w:eastAsia="en-GB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iPriority w:val="99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5516"/>
  </w:style>
  <w:style w:type="paragraph" w:customStyle="1" w:styleId="EinfAbs">
    <w:name w:val="[Einf. Abs.]"/>
    <w:basedOn w:val="Standard"/>
    <w:uiPriority w:val="99"/>
    <w:rsid w:val="00D008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</w:rPr>
  </w:style>
  <w:style w:type="table" w:styleId="Tabellenraster">
    <w:name w:val="Table Grid"/>
    <w:basedOn w:val="NormaleTabelle"/>
    <w:uiPriority w:val="59"/>
    <w:rsid w:val="00B9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6027FF"/>
    <w:pPr>
      <w:ind w:left="720"/>
      <w:contextualSpacing/>
    </w:pPr>
  </w:style>
  <w:style w:type="paragraph" w:customStyle="1" w:styleId="KeinAbsatzformat">
    <w:name w:val="[Kein Absatzformat]"/>
    <w:rsid w:val="00634830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en-GB" w:eastAsia="en-GB"/>
    </w:rPr>
  </w:style>
  <w:style w:type="character" w:customStyle="1" w:styleId="berschrift1Zchn">
    <w:name w:val="Überschrift 1 Zchn"/>
    <w:link w:val="berschrift1"/>
    <w:rsid w:val="00487F1C"/>
    <w:rPr>
      <w:rFonts w:ascii="Calibri" w:eastAsia="Times New Roman" w:hAnsi="Calibri"/>
      <w:b/>
      <w:sz w:val="24"/>
      <w:szCs w:val="20"/>
      <w:lang w:val="en-GB" w:eastAsia="en-GB"/>
    </w:rPr>
  </w:style>
  <w:style w:type="character" w:customStyle="1" w:styleId="berschrift2Zchn">
    <w:name w:val="Überschrift 2 Zchn"/>
    <w:link w:val="berschrift2"/>
    <w:rsid w:val="00387452"/>
    <w:rPr>
      <w:rFonts w:ascii="Calibri" w:eastAsia="Times New Roman" w:hAnsi="Calibri"/>
      <w:b/>
      <w:sz w:val="28"/>
      <w:szCs w:val="20"/>
      <w:lang w:val="en-GB" w:eastAsia="en-GB"/>
    </w:rPr>
  </w:style>
  <w:style w:type="paragraph" w:customStyle="1" w:styleId="Randtexte">
    <w:name w:val="Randtexte"/>
    <w:basedOn w:val="Standard"/>
    <w:rsid w:val="00CF4D60"/>
    <w:pPr>
      <w:overflowPunct w:val="0"/>
      <w:autoSpaceDE w:val="0"/>
      <w:autoSpaceDN w:val="0"/>
      <w:adjustRightInd w:val="0"/>
      <w:spacing w:line="240" w:lineRule="exact"/>
    </w:pPr>
    <w:rPr>
      <w:rFonts w:ascii="Arial" w:hAnsi="Arial"/>
      <w:sz w:val="20"/>
    </w:rPr>
  </w:style>
  <w:style w:type="paragraph" w:customStyle="1" w:styleId="Aufzhlung">
    <w:name w:val="Aufzählung"/>
    <w:basedOn w:val="Standard"/>
    <w:autoRedefine/>
    <w:rsid w:val="00CF4D60"/>
    <w:pPr>
      <w:numPr>
        <w:numId w:val="10"/>
      </w:numPr>
      <w:tabs>
        <w:tab w:val="left" w:pos="0"/>
      </w:tabs>
      <w:overflowPunct w:val="0"/>
      <w:autoSpaceDE w:val="0"/>
      <w:autoSpaceDN w:val="0"/>
      <w:adjustRightInd w:val="0"/>
      <w:spacing w:line="240" w:lineRule="exact"/>
      <w:ind w:right="26"/>
      <w:jc w:val="both"/>
    </w:pPr>
    <w:rPr>
      <w:rFonts w:ascii="Arial" w:hAnsi="Arial"/>
      <w:sz w:val="20"/>
    </w:rPr>
  </w:style>
  <w:style w:type="paragraph" w:customStyle="1" w:styleId="Absatztitel">
    <w:name w:val="Absatztitel"/>
    <w:basedOn w:val="Standard"/>
    <w:rsid w:val="006F3648"/>
    <w:pPr>
      <w:tabs>
        <w:tab w:val="left" w:pos="5104"/>
      </w:tabs>
      <w:spacing w:before="240" w:after="120" w:line="240" w:lineRule="auto"/>
      <w:jc w:val="both"/>
    </w:pPr>
    <w:rPr>
      <w:rFonts w:ascii="Arial" w:hAnsi="Arial"/>
      <w:b/>
      <w:sz w:val="22"/>
      <w:szCs w:val="22"/>
      <w:u w:val="single"/>
    </w:rPr>
  </w:style>
  <w:style w:type="character" w:styleId="Hyperlink">
    <w:name w:val="Hyperlink"/>
    <w:uiPriority w:val="99"/>
    <w:unhideWhenUsed/>
    <w:rsid w:val="00A24A1D"/>
    <w:rPr>
      <w:color w:val="0000FF"/>
      <w:u w:val="single"/>
      <w:lang w:val="en-GB" w:eastAsia="en-GB"/>
    </w:rPr>
  </w:style>
  <w:style w:type="paragraph" w:customStyle="1" w:styleId="Formatvorlage1">
    <w:name w:val="Formatvorlage1"/>
    <w:basedOn w:val="Standard"/>
    <w:rsid w:val="00D37070"/>
    <w:pPr>
      <w:spacing w:line="240" w:lineRule="auto"/>
      <w:ind w:left="426" w:hanging="426"/>
      <w:jc w:val="both"/>
    </w:pPr>
    <w:rPr>
      <w:rFonts w:ascii="Times New Roman" w:hAnsi="Times New Roman"/>
      <w:b/>
    </w:rPr>
  </w:style>
  <w:style w:type="paragraph" w:customStyle="1" w:styleId="Grau-Zeile">
    <w:name w:val="Grau-Zeile"/>
    <w:basedOn w:val="Formatvorlage1"/>
    <w:rsid w:val="00D37070"/>
    <w:pPr>
      <w:tabs>
        <w:tab w:val="left" w:pos="426"/>
      </w:tabs>
      <w:ind w:left="0" w:firstLine="0"/>
    </w:pPr>
  </w:style>
  <w:style w:type="paragraph" w:customStyle="1" w:styleId="xxx">
    <w:name w:val="xxx"/>
    <w:basedOn w:val="Standard"/>
    <w:rsid w:val="00D37070"/>
    <w:pPr>
      <w:shd w:val="pct15" w:color="000000" w:fill="FFFFFF"/>
      <w:tabs>
        <w:tab w:val="num" w:pos="360"/>
      </w:tabs>
      <w:spacing w:line="240" w:lineRule="auto"/>
      <w:ind w:left="360" w:right="6519" w:hanging="360"/>
      <w:jc w:val="both"/>
    </w:pPr>
    <w:rPr>
      <w:rFonts w:ascii="Times New Roman" w:hAnsi="Times New Roman"/>
      <w:color w:val="000000"/>
    </w:rPr>
  </w:style>
  <w:style w:type="character" w:styleId="BesuchterLink">
    <w:name w:val="FollowedHyperlink"/>
    <w:uiPriority w:val="99"/>
    <w:semiHidden/>
    <w:unhideWhenUsed/>
    <w:rsid w:val="008F63D2"/>
    <w:rPr>
      <w:color w:val="800080"/>
      <w:u w:val="single"/>
      <w:lang w:val="en-GB" w:eastAsia="en-GB"/>
    </w:rPr>
  </w:style>
  <w:style w:type="character" w:customStyle="1" w:styleId="berschrift3Zchn">
    <w:name w:val="Überschrift 3 Zchn"/>
    <w:link w:val="berschrift3"/>
    <w:uiPriority w:val="9"/>
    <w:rsid w:val="00387452"/>
    <w:rPr>
      <w:rFonts w:ascii="Calibri" w:eastAsia="Times New Roman" w:hAnsi="Calibri" w:cs="Times New Roman"/>
      <w:b/>
      <w:bCs/>
      <w:sz w:val="36"/>
      <w:szCs w:val="20"/>
      <w:lang w:val="en-GB" w:eastAsia="en-GB"/>
    </w:rPr>
  </w:style>
  <w:style w:type="table" w:customStyle="1" w:styleId="Tabellenraster1">
    <w:name w:val="Tabellenraster1"/>
    <w:basedOn w:val="NormaleTabelle"/>
    <w:next w:val="Tabellenraster"/>
    <w:uiPriority w:val="59"/>
    <w:rsid w:val="00AF7E86"/>
    <w:rPr>
      <w:rFonts w:ascii="Arial" w:eastAsia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sation">
    <w:name w:val="Organisation"/>
    <w:basedOn w:val="Standard"/>
    <w:rsid w:val="00C07F81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/>
      <w:spacing w:val="6"/>
      <w:sz w:val="22"/>
    </w:rPr>
  </w:style>
  <w:style w:type="character" w:styleId="Kommentarzeichen">
    <w:name w:val="annotation reference"/>
    <w:uiPriority w:val="99"/>
    <w:semiHidden/>
    <w:unhideWhenUsed/>
    <w:rsid w:val="00BC0983"/>
    <w:rPr>
      <w:sz w:val="16"/>
      <w:szCs w:val="16"/>
      <w:lang w:val="en-GB" w:eastAsia="en-GB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0983"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BC0983"/>
    <w:rPr>
      <w:rFonts w:ascii="Calibri" w:eastAsia="Times New Roman" w:hAnsi="Calibri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98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C0983"/>
    <w:rPr>
      <w:rFonts w:ascii="Calibri" w:eastAsia="Times New Roman" w:hAnsi="Calibri"/>
      <w:b/>
      <w:bCs/>
      <w:sz w:val="20"/>
      <w:szCs w:val="20"/>
      <w:lang w:val="en-GB" w:eastAsia="en-GB"/>
    </w:rPr>
  </w:style>
  <w:style w:type="paragraph" w:styleId="berarbeitung">
    <w:name w:val="Revision"/>
    <w:hidden/>
    <w:uiPriority w:val="99"/>
    <w:semiHidden/>
    <w:rsid w:val="00540389"/>
    <w:rPr>
      <w:rFonts w:ascii="Calibri" w:eastAsia="Times New Roman" w:hAnsi="Calibri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8712-6104-49CB-9C13-B3BA5626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Cometto Silke</dc:creator>
  <cp:keywords/>
  <cp:lastModifiedBy>Maria Oberhofer</cp:lastModifiedBy>
  <cp:revision>3</cp:revision>
  <cp:lastPrinted>2021-11-05T10:36:00Z</cp:lastPrinted>
  <dcterms:created xsi:type="dcterms:W3CDTF">2022-05-09T11:18:00Z</dcterms:created>
  <dcterms:modified xsi:type="dcterms:W3CDTF">2022-05-11T13:48:00Z</dcterms:modified>
</cp:coreProperties>
</file>