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7454C" w14:textId="77777777" w:rsidR="001D79F4" w:rsidRDefault="00247629" w:rsidP="001D79F4">
      <w:pPr>
        <w:pStyle w:val="Organisation"/>
        <w:rPr>
          <w:rFonts w:ascii="Arial" w:hAnsi="Arial" w:cs="Arial"/>
          <w:sz w:val="24"/>
          <w:szCs w:val="24"/>
        </w:rPr>
      </w:pPr>
      <w:r>
        <w:pict w14:anchorId="67FC2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" o:spid="_x0000_s2050" type="#_x0000_t75" style="position:absolute;margin-left:.35pt;margin-top:.2pt;width:94.1pt;height:94.1pt;z-index:-251658752;visibility:visible" wrapcoords="-173 0 -173 21427 21600 21427 21600 0 -173 0">
            <v:imagedata r:id="rId8" o:title=""/>
            <w10:wrap type="tight"/>
          </v:shape>
        </w:pict>
      </w:r>
      <w:r w:rsidR="00454F07">
        <w:rPr>
          <w:rFonts w:ascii="Arial" w:hAnsi="Arial"/>
          <w:sz w:val="24"/>
        </w:rPr>
        <w:tab/>
      </w:r>
      <w:r w:rsidR="00454F07">
        <w:rPr>
          <w:rFonts w:ascii="Arial" w:hAnsi="Arial"/>
          <w:sz w:val="24"/>
        </w:rPr>
        <w:tab/>
      </w:r>
      <w:r w:rsidR="00454F07">
        <w:rPr>
          <w:rFonts w:ascii="Arial" w:hAnsi="Arial"/>
          <w:sz w:val="24"/>
        </w:rPr>
        <w:tab/>
      </w:r>
      <w:r w:rsidR="00454F07">
        <w:rPr>
          <w:rFonts w:ascii="Arial" w:hAnsi="Arial"/>
          <w:sz w:val="24"/>
        </w:rPr>
        <w:tab/>
      </w:r>
      <w:r w:rsidR="00454F07">
        <w:rPr>
          <w:rFonts w:ascii="Arial" w:hAnsi="Arial"/>
          <w:sz w:val="24"/>
        </w:rPr>
        <w:tab/>
      </w:r>
    </w:p>
    <w:p w14:paraId="0CAA3EDE" w14:textId="77777777" w:rsidR="001D79F4" w:rsidRDefault="00247629" w:rsidP="001D79F4">
      <w:pPr>
        <w:pStyle w:val="Organisation"/>
        <w:rPr>
          <w:rFonts w:ascii="Arial" w:hAnsi="Arial" w:cs="Arial"/>
          <w:sz w:val="24"/>
          <w:szCs w:val="24"/>
        </w:rPr>
      </w:pPr>
    </w:p>
    <w:p w14:paraId="7A3A7E59" w14:textId="77777777" w:rsidR="001D79F4" w:rsidRDefault="00247629" w:rsidP="001D79F4">
      <w:pPr>
        <w:pStyle w:val="Organisation"/>
        <w:rPr>
          <w:rFonts w:ascii="Arial" w:hAnsi="Arial" w:cs="Arial"/>
          <w:sz w:val="24"/>
          <w:szCs w:val="24"/>
        </w:rPr>
      </w:pPr>
    </w:p>
    <w:p w14:paraId="310E02E9" w14:textId="77777777" w:rsidR="001D79F4" w:rsidRDefault="00247629" w:rsidP="001D79F4">
      <w:pPr>
        <w:pStyle w:val="Organisation"/>
        <w:rPr>
          <w:rFonts w:ascii="Arial" w:hAnsi="Arial" w:cs="Arial"/>
          <w:sz w:val="24"/>
          <w:szCs w:val="24"/>
        </w:rPr>
      </w:pPr>
    </w:p>
    <w:p w14:paraId="019271C0" w14:textId="77777777" w:rsidR="001D79F4" w:rsidRDefault="00247629" w:rsidP="001D79F4">
      <w:pPr>
        <w:pStyle w:val="Organisation"/>
        <w:jc w:val="right"/>
        <w:rPr>
          <w:rFonts w:ascii="Arial" w:hAnsi="Arial" w:cs="Arial"/>
          <w:sz w:val="24"/>
          <w:szCs w:val="24"/>
        </w:rPr>
      </w:pPr>
    </w:p>
    <w:p w14:paraId="6A2282B4" w14:textId="77777777" w:rsidR="009D7D15" w:rsidRPr="00C07F81" w:rsidRDefault="00454F07" w:rsidP="001D79F4">
      <w:pPr>
        <w:pStyle w:val="Organisation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Government of Tyrol</w:t>
      </w:r>
    </w:p>
    <w:p w14:paraId="48FD16D2" w14:textId="77777777" w:rsidR="009D7D15" w:rsidRPr="00C07F81" w:rsidRDefault="00454F07" w:rsidP="001D79F4">
      <w:pPr>
        <w:pStyle w:val="Organisation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External Relations</w:t>
      </w:r>
    </w:p>
    <w:p w14:paraId="30615D04" w14:textId="77777777" w:rsidR="00CF4D60" w:rsidRPr="00C07F81" w:rsidRDefault="00454F07" w:rsidP="00FD3235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/>
        </w:rPr>
        <w:t>Narrative Final Report</w:t>
      </w:r>
      <w:r>
        <w:br/>
      </w:r>
      <w:r>
        <w:rPr>
          <w:rFonts w:ascii="Arial" w:hAnsi="Arial"/>
        </w:rPr>
        <w:t>Tyrolean International Cooperation Project without a Specific Focus</w:t>
      </w:r>
    </w:p>
    <w:p w14:paraId="223A3D6B" w14:textId="77777777" w:rsidR="00C918AE" w:rsidRPr="00C07F81" w:rsidRDefault="00247629" w:rsidP="00F149CB">
      <w:pPr>
        <w:pStyle w:val="berschrift2"/>
        <w:jc w:val="left"/>
        <w:rPr>
          <w:rFonts w:ascii="Arial" w:hAnsi="Arial" w:cs="Arial"/>
        </w:rPr>
      </w:pPr>
    </w:p>
    <w:p w14:paraId="2F52F8FB" w14:textId="77777777" w:rsidR="00C07F81" w:rsidRPr="007853AE" w:rsidRDefault="00454F07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/>
          <w:color w:val="000000"/>
          <w:sz w:val="26"/>
        </w:rPr>
        <w:t>Applicant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1A6E5377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1D26771F" w14:textId="77777777" w:rsid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Name </w:t>
            </w:r>
            <w:r>
              <w:rPr>
                <w:rFonts w:ascii="Arial" w:hAnsi="Arial"/>
              </w:rPr>
              <w:t>(legal name in register of associations/firms or companies)</w:t>
            </w:r>
            <w:r>
              <w:rPr>
                <w:rFonts w:ascii="Arial" w:hAnsi="Arial"/>
                <w:b/>
              </w:rPr>
              <w:t xml:space="preserve">: </w:t>
            </w:r>
          </w:p>
          <w:p w14:paraId="67B4B41B" w14:textId="77777777" w:rsidR="007853AE" w:rsidRPr="007853AE" w:rsidRDefault="00454F07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  <w:tr w:rsidR="00C07F81" w:rsidRPr="00C07F81" w14:paraId="21AE1DE4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1584C60A" w14:textId="77777777" w:rsidR="00C07F81" w:rsidRPr="00C07F81" w:rsidRDefault="00247629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100E6E90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2FBD6668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Project leader: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634B6DB0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14B4486E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Phone: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C07F81" w:rsidRPr="00C07F81" w14:paraId="47CABD57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5FBBEEF3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C07F81" w:rsidRPr="00C07F81" w14:paraId="579E9DBA" w14:textId="77777777" w:rsidTr="00C07F81">
        <w:tc>
          <w:tcPr>
            <w:tcW w:w="9171" w:type="dxa"/>
            <w:shd w:val="clear" w:color="auto" w:fill="auto"/>
          </w:tcPr>
          <w:p w14:paraId="47CE7D02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Address (ZIP/post code, town, street, number):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</w:tbl>
    <w:p w14:paraId="7B15C6E7" w14:textId="77777777" w:rsidR="00C07F81" w:rsidRDefault="00247629" w:rsidP="00F149CB"/>
    <w:p w14:paraId="0D7C800F" w14:textId="4EBD048B" w:rsidR="00FC78C2" w:rsidRPr="00D91CE3" w:rsidRDefault="00454F07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Local project partner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222F937E" w14:textId="77777777" w:rsidTr="007853AE">
        <w:trPr>
          <w:trHeight w:val="469"/>
        </w:trPr>
        <w:tc>
          <w:tcPr>
            <w:tcW w:w="9171" w:type="dxa"/>
            <w:vMerge w:val="restart"/>
            <w:shd w:val="clear" w:color="auto" w:fill="auto"/>
          </w:tcPr>
          <w:p w14:paraId="7C4987E7" w14:textId="77777777" w:rsid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Name </w:t>
            </w:r>
            <w:r>
              <w:rPr>
                <w:rFonts w:ascii="Arial" w:hAnsi="Arial"/>
              </w:rPr>
              <w:t>(legal name)</w:t>
            </w:r>
            <w:r>
              <w:rPr>
                <w:rFonts w:ascii="Arial" w:hAnsi="Arial"/>
                <w:b/>
              </w:rPr>
              <w:t xml:space="preserve">: </w:t>
            </w:r>
          </w:p>
          <w:p w14:paraId="2BEF9B8F" w14:textId="77777777" w:rsidR="007853AE" w:rsidRPr="007853AE" w:rsidRDefault="00454F07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4E20E049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163A1ABF" w14:textId="77777777" w:rsidR="00C07F81" w:rsidRPr="00C07F81" w:rsidRDefault="00247629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3974AB60" w14:textId="77777777" w:rsidTr="00271D66">
        <w:trPr>
          <w:trHeight w:val="475"/>
        </w:trPr>
        <w:tc>
          <w:tcPr>
            <w:tcW w:w="9171" w:type="dxa"/>
            <w:shd w:val="clear" w:color="auto" w:fill="auto"/>
          </w:tcPr>
          <w:p w14:paraId="5E49349F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Project leader: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545DDB2D" w14:textId="77777777" w:rsidTr="00271D66">
        <w:trPr>
          <w:trHeight w:val="455"/>
        </w:trPr>
        <w:tc>
          <w:tcPr>
            <w:tcW w:w="9171" w:type="dxa"/>
            <w:shd w:val="clear" w:color="auto" w:fill="auto"/>
          </w:tcPr>
          <w:p w14:paraId="4BDF6621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Phone: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47758A5C" w14:textId="77777777" w:rsidTr="00271D66">
        <w:trPr>
          <w:trHeight w:val="455"/>
        </w:trPr>
        <w:tc>
          <w:tcPr>
            <w:tcW w:w="9171" w:type="dxa"/>
            <w:shd w:val="clear" w:color="auto" w:fill="auto"/>
          </w:tcPr>
          <w:p w14:paraId="2FAE295C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3F66956B" w14:textId="77777777" w:rsidTr="00271D66">
        <w:tc>
          <w:tcPr>
            <w:tcW w:w="9171" w:type="dxa"/>
            <w:shd w:val="clear" w:color="auto" w:fill="auto"/>
          </w:tcPr>
          <w:p w14:paraId="0349C065" w14:textId="77777777" w:rsidR="00C07F81" w:rsidRPr="00C07F81" w:rsidRDefault="00454F07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Address: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5D7F0296" w14:textId="77777777" w:rsidR="007853AE" w:rsidRDefault="00247629" w:rsidP="007853AE">
      <w:pPr>
        <w:pStyle w:val="berschrift1"/>
        <w:spacing w:before="120"/>
        <w:jc w:val="left"/>
      </w:pPr>
    </w:p>
    <w:p w14:paraId="6C9327BB" w14:textId="77777777" w:rsidR="007853AE" w:rsidRPr="00FD3235" w:rsidRDefault="00454F07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title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0888C7A0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646818B5" w14:textId="77777777" w:rsidR="007853AE" w:rsidRPr="00F149CB" w:rsidRDefault="00247629" w:rsidP="00271D66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025EFFDF" w14:textId="77777777" w:rsidR="00C07F81" w:rsidRDefault="00247629" w:rsidP="00F149CB">
      <w:pPr>
        <w:rPr>
          <w:rFonts w:ascii="Arial" w:hAnsi="Arial" w:cs="Arial"/>
          <w:b/>
        </w:rPr>
      </w:pPr>
    </w:p>
    <w:p w14:paraId="118AD113" w14:textId="77777777" w:rsidR="007853AE" w:rsidRPr="00FD3235" w:rsidRDefault="00454F07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country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7318E147" w14:textId="77777777" w:rsidTr="00271D66">
        <w:trPr>
          <w:trHeight w:val="435"/>
        </w:trPr>
        <w:tc>
          <w:tcPr>
            <w:tcW w:w="9171" w:type="dxa"/>
            <w:shd w:val="clear" w:color="auto" w:fill="auto"/>
          </w:tcPr>
          <w:p w14:paraId="15838F30" w14:textId="77777777" w:rsidR="007853AE" w:rsidRPr="00F149CB" w:rsidRDefault="00247629" w:rsidP="00271D66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1C874D84" w14:textId="77777777" w:rsidR="007853AE" w:rsidRPr="00C07F81" w:rsidRDefault="00247629" w:rsidP="00F149CB">
      <w:pPr>
        <w:rPr>
          <w:rFonts w:ascii="Arial" w:hAnsi="Arial" w:cs="Arial"/>
          <w:b/>
        </w:rPr>
      </w:pPr>
    </w:p>
    <w:p w14:paraId="0DB58A03" w14:textId="77777777" w:rsidR="00C918AE" w:rsidRPr="005E6E03" w:rsidRDefault="00454F07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color w:val="000000"/>
          <w:sz w:val="26"/>
        </w:rPr>
        <w:t>Duration</w:t>
      </w:r>
      <w:r>
        <w:rPr>
          <w:rFonts w:ascii="Arial" w:hAnsi="Arial"/>
          <w:sz w:val="26"/>
        </w:rPr>
        <w:t xml:space="preserve"> (specified period of time)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5E6E03" w14:paraId="238B4DC1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087C4C64" w14:textId="77777777" w:rsidR="007853AE" w:rsidRPr="005E6E03" w:rsidRDefault="00454F07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from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to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853AE" w:rsidRPr="005E6E03" w14:paraId="53A8CBE5" w14:textId="77777777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3232AC25" w14:textId="77777777" w:rsidR="007853AE" w:rsidRPr="005E6E03" w:rsidRDefault="00454F07" w:rsidP="0060520D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 xml:space="preserve">Report by due date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</w:tcPr>
          <w:p w14:paraId="5D02E8C6" w14:textId="77777777" w:rsidR="007853AE" w:rsidRPr="005E6E03" w:rsidRDefault="00454F07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presented on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DA2F37A" w14:textId="77777777" w:rsidR="007865A6" w:rsidRPr="005E6E03" w:rsidRDefault="00454F07" w:rsidP="00FD3235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</w:rPr>
        <w:t>Date, author of report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865A6" w:rsidRPr="005E6E03" w14:paraId="5C265361" w14:textId="77777777" w:rsidTr="001D79F4">
        <w:trPr>
          <w:trHeight w:val="466"/>
        </w:trPr>
        <w:tc>
          <w:tcPr>
            <w:tcW w:w="9596" w:type="dxa"/>
            <w:shd w:val="clear" w:color="auto" w:fill="auto"/>
          </w:tcPr>
          <w:p w14:paraId="3F633649" w14:textId="77777777" w:rsidR="007865A6" w:rsidRPr="005E6E03" w:rsidRDefault="00454F07" w:rsidP="00271D66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4559874E" w14:textId="77777777" w:rsidR="007865A6" w:rsidRPr="005E6E03" w:rsidRDefault="00247629" w:rsidP="007865A6">
      <w:pPr>
        <w:pStyle w:val="berschrift1"/>
        <w:spacing w:before="120"/>
        <w:jc w:val="left"/>
        <w:rPr>
          <w:rFonts w:ascii="Arial" w:hAnsi="Arial" w:cs="Arial"/>
        </w:rPr>
      </w:pPr>
    </w:p>
    <w:p w14:paraId="16A897BA" w14:textId="77777777" w:rsidR="00F149CB" w:rsidRPr="005E6E03" w:rsidRDefault="00454F07" w:rsidP="00F149C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sz w:val="22"/>
          <w:szCs w:val="18"/>
        </w:rPr>
      </w:pPr>
      <w:r>
        <w:rPr>
          <w:rFonts w:ascii="Arial" w:hAnsi="Arial"/>
          <w:color w:val="000000"/>
          <w:sz w:val="26"/>
        </w:rPr>
        <w:t>Billing</w:t>
      </w:r>
      <w:r>
        <w:rPr>
          <w:rFonts w:ascii="Arial" w:hAnsi="Arial"/>
          <w:sz w:val="26"/>
        </w:rPr>
        <w:t xml:space="preserve"> in euro</w:t>
      </w:r>
      <w:r>
        <w:rPr>
          <w:rFonts w:ascii="Arial" w:hAnsi="Arial"/>
        </w:rPr>
        <w:t xml:space="preserve"> 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5E6E03" w14:paraId="1425FE90" w14:textId="7777777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5CD16C9F" w14:textId="77777777" w:rsidR="007865A6" w:rsidRPr="005E6E03" w:rsidRDefault="00454F07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a. planned total costs</w:t>
            </w:r>
          </w:p>
          <w:p w14:paraId="6940F67C" w14:textId="77777777" w:rsidR="007865A6" w:rsidRPr="005E6E03" w:rsidRDefault="00454F07" w:rsidP="007865A6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b. costs presented for audit* </w:t>
            </w:r>
          </w:p>
        </w:tc>
        <w:tc>
          <w:tcPr>
            <w:tcW w:w="2835" w:type="dxa"/>
          </w:tcPr>
          <w:p w14:paraId="7C3CF45F" w14:textId="77777777" w:rsidR="007865A6" w:rsidRPr="005E6E03" w:rsidRDefault="00454F07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</w:t>
            </w:r>
          </w:p>
          <w:p w14:paraId="4977CDFB" w14:textId="77777777" w:rsidR="007865A6" w:rsidRPr="005E6E03" w:rsidRDefault="00454F07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10A38EC4" w14:textId="77777777" w:rsidR="007865A6" w:rsidRPr="005E6E03" w:rsidRDefault="00247629" w:rsidP="007865A6"/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865A6" w:rsidRPr="006C4D57" w14:paraId="7082E354" w14:textId="77777777" w:rsidTr="007865A6">
        <w:trPr>
          <w:trHeight w:val="1074"/>
        </w:trPr>
        <w:tc>
          <w:tcPr>
            <w:tcW w:w="9596" w:type="dxa"/>
            <w:shd w:val="clear" w:color="auto" w:fill="auto"/>
          </w:tcPr>
          <w:p w14:paraId="6DA8AE5F" w14:textId="77777777" w:rsidR="007865A6" w:rsidRPr="005E6E03" w:rsidRDefault="00454F07" w:rsidP="00271D66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  <w:r>
              <w:rPr>
                <w:rFonts w:ascii="Arial" w:hAnsi="Arial"/>
                <w:sz w:val="20"/>
              </w:rPr>
              <w:t>*Deviations of over 10% in individual cost categories/budget items compared to the funding application must be explained.</w:t>
            </w:r>
          </w:p>
          <w:p w14:paraId="7B36630D" w14:textId="77777777" w:rsidR="007865A6" w:rsidRPr="006C4D57" w:rsidRDefault="00454F07" w:rsidP="00271D66">
            <w:pPr>
              <w:tabs>
                <w:tab w:val="left" w:pos="426"/>
              </w:tabs>
              <w:spacing w:line="240" w:lineRule="atLeast"/>
              <w:rPr>
                <w:rFonts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68580639" w14:textId="77777777" w:rsidR="007865A6" w:rsidRDefault="00247629" w:rsidP="00F149CB">
      <w:pPr>
        <w:rPr>
          <w:rFonts w:ascii="Arial" w:hAnsi="Arial" w:cs="Arial"/>
        </w:rPr>
      </w:pPr>
    </w:p>
    <w:p w14:paraId="13F3AA87" w14:textId="77777777" w:rsidR="004D0A75" w:rsidRPr="00D91CE3" w:rsidRDefault="00454F07" w:rsidP="00802DA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Report</w:t>
      </w:r>
    </w:p>
    <w:p w14:paraId="05E1AD27" w14:textId="77777777" w:rsidR="00802DAB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Monitoring and evaluation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802DAB" w:rsidRPr="006C4D57" w14:paraId="5C7512C0" w14:textId="77777777" w:rsidTr="0060520D">
        <w:trPr>
          <w:trHeight w:val="3360"/>
        </w:trPr>
        <w:tc>
          <w:tcPr>
            <w:tcW w:w="9596" w:type="dxa"/>
            <w:shd w:val="clear" w:color="auto" w:fill="auto"/>
          </w:tcPr>
          <w:p w14:paraId="3DBC55CF" w14:textId="77777777" w:rsidR="00335574" w:rsidRPr="00335574" w:rsidRDefault="00454F07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Which measures (monitoring visits, data collections) were put in place?</w:t>
            </w:r>
          </w:p>
          <w:p w14:paraId="7D34B937" w14:textId="77777777" w:rsidR="00802DAB" w:rsidRPr="00C07F81" w:rsidRDefault="00454F07" w:rsidP="00271D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(200 words maximum)</w:t>
            </w:r>
          </w:p>
          <w:p w14:paraId="6AB27D12" w14:textId="77777777" w:rsidR="00802DAB" w:rsidRPr="006C4D57" w:rsidRDefault="00454F07" w:rsidP="00271D66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25D2938" w14:textId="77777777" w:rsidR="00802DAB" w:rsidRPr="00D91CE3" w:rsidRDefault="00247629" w:rsidP="00802DAB">
      <w:pPr>
        <w:pStyle w:val="berschrift1"/>
        <w:spacing w:before="120"/>
        <w:jc w:val="left"/>
        <w:rPr>
          <w:rFonts w:ascii="Arial" w:hAnsi="Arial" w:cs="Arial"/>
          <w:bCs/>
          <w:color w:val="000000"/>
          <w:sz w:val="26"/>
          <w:szCs w:val="26"/>
        </w:rPr>
      </w:pPr>
    </w:p>
    <w:p w14:paraId="1B02F82D" w14:textId="77777777" w:rsidR="00802DAB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implementation</w:t>
      </w:r>
    </w:p>
    <w:tbl>
      <w:tblPr>
        <w:tblW w:w="959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5"/>
      </w:tblGrid>
      <w:tr w:rsidR="00FE25D0" w:rsidRPr="006C4D57" w14:paraId="62953B1B" w14:textId="77777777" w:rsidTr="0060520D">
        <w:trPr>
          <w:trHeight w:val="11413"/>
        </w:trPr>
        <w:tc>
          <w:tcPr>
            <w:tcW w:w="9595" w:type="dxa"/>
            <w:shd w:val="clear" w:color="auto" w:fill="auto"/>
          </w:tcPr>
          <w:p w14:paraId="5BF79DFA" w14:textId="77777777" w:rsidR="004D0A75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describe the following:</w:t>
            </w:r>
          </w:p>
          <w:p w14:paraId="45747289" w14:textId="77777777" w:rsidR="00A915D8" w:rsidRPr="005E6E03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did the project contribute to the selected SDGs?</w:t>
            </w:r>
          </w:p>
          <w:p w14:paraId="163626D4" w14:textId="77777777" w:rsidR="00FD7AEC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Did the project contribute to the main goal/did it have an impact? </w:t>
            </w:r>
          </w:p>
          <w:p w14:paraId="1F5ACF22" w14:textId="6D52A2A3" w:rsidR="00A915D8" w:rsidRPr="005E6E03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change did the project bring about?</w:t>
            </w:r>
          </w:p>
          <w:p w14:paraId="79C90B43" w14:textId="77777777" w:rsidR="004D0A75" w:rsidRPr="005E6E03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Was the project goal/outcome reached?</w:t>
            </w:r>
          </w:p>
          <w:p w14:paraId="30C20738" w14:textId="77777777" w:rsidR="004D0A75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results/outputs were achieved?</w:t>
            </w:r>
          </w:p>
          <w:p w14:paraId="1E9BCF2E" w14:textId="77777777" w:rsidR="004D0A75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activities/inputs were implemented and which were not implemented?</w:t>
            </w:r>
          </w:p>
          <w:p w14:paraId="5A67D766" w14:textId="77777777" w:rsidR="004D0A75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changes for the target groups can be identified?</w:t>
            </w:r>
          </w:p>
          <w:p w14:paraId="5CBF4D07" w14:textId="77777777" w:rsidR="004D0A75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How many beneficiaries could be reached (target group broken down by gender)?</w:t>
            </w:r>
          </w:p>
          <w:p w14:paraId="31FAF1BE" w14:textId="77777777" w:rsidR="00A915D8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did cooperation with institutions that work in the same thematic field or in geographical proximity take place?</w:t>
            </w:r>
          </w:p>
          <w:p w14:paraId="0318C498" w14:textId="77777777" w:rsidR="00802DAB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is the status at the end of the project?</w:t>
            </w:r>
          </w:p>
          <w:p w14:paraId="683AA208" w14:textId="77777777" w:rsidR="00A915D8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is the outlook after the end of the project?</w:t>
            </w:r>
          </w:p>
          <w:p w14:paraId="2C66EA32" w14:textId="77777777" w:rsidR="00FE25D0" w:rsidRPr="001A1948" w:rsidRDefault="00454F07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(2,000 words maximum)</w:t>
            </w:r>
          </w:p>
          <w:p w14:paraId="0333501E" w14:textId="77777777" w:rsidR="00FE25D0" w:rsidRPr="006C4D57" w:rsidRDefault="00454F07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Start w:id="4" w:name="_GoBack"/>
            <w:bookmarkEnd w:id="4"/>
          </w:p>
        </w:tc>
      </w:tr>
    </w:tbl>
    <w:p w14:paraId="12095B19" w14:textId="77777777" w:rsidR="00700A87" w:rsidRDefault="00700A8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sectPr w:rsidR="00700A87" w:rsidSect="001D79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86" w:right="1274" w:bottom="1418" w:left="1418" w:header="567" w:footer="567" w:gutter="0"/>
          <w:cols w:space="708"/>
          <w:titlePg/>
          <w:docGrid w:linePitch="360"/>
        </w:sectPr>
      </w:pPr>
    </w:p>
    <w:p w14:paraId="0BF881DC" w14:textId="77777777" w:rsidR="00F72229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Project implementation based on Logical Framework</w:t>
      </w:r>
    </w:p>
    <w:p w14:paraId="579A9C1A" w14:textId="77777777" w:rsidR="00F72229" w:rsidRPr="00B850D1" w:rsidRDefault="00247629" w:rsidP="00F72229"/>
    <w:p w14:paraId="616380B6" w14:textId="77777777" w:rsidR="00F72229" w:rsidRPr="00B850D1" w:rsidRDefault="00247629" w:rsidP="00F72229"/>
    <w:tbl>
      <w:tblPr>
        <w:tblW w:w="14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1843"/>
        <w:gridCol w:w="1984"/>
        <w:gridCol w:w="2693"/>
        <w:gridCol w:w="2700"/>
      </w:tblGrid>
      <w:tr w:rsidR="001D79F4" w:rsidRPr="00B850D1" w14:paraId="247FFB2A" w14:textId="77777777" w:rsidTr="00F72229">
        <w:trPr>
          <w:trHeight w:val="53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DBC34" w14:textId="77777777" w:rsidR="00F72229" w:rsidRPr="00B850D1" w:rsidRDefault="00454F07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9FAEB" w14:textId="77777777" w:rsidR="00F72229" w:rsidRPr="00B850D1" w:rsidRDefault="00454F07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Indicators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BF604" w14:textId="77777777" w:rsidR="00F72229" w:rsidRPr="00B850D1" w:rsidRDefault="00454F07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Baseline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9DFD3" w14:textId="77777777" w:rsidR="00F72229" w:rsidRPr="00B850D1" w:rsidRDefault="00454F07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Reached target value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CA2E7" w14:textId="77777777" w:rsidR="00F72229" w:rsidRPr="00B850D1" w:rsidRDefault="00454F07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Reasons for deviation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25E7E" w14:textId="77777777" w:rsidR="00F72229" w:rsidRPr="00B850D1" w:rsidRDefault="00454F07" w:rsidP="00F7222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Comments/control measures</w:t>
            </w:r>
          </w:p>
        </w:tc>
      </w:tr>
      <w:tr w:rsidR="00F72229" w:rsidRPr="00B850D1" w14:paraId="3E7158EF" w14:textId="77777777" w:rsidTr="00F72229">
        <w:trPr>
          <w:trHeight w:val="53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499B" w14:textId="77777777" w:rsidR="00F72229" w:rsidRPr="00B850D1" w:rsidRDefault="002476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A6DC" w14:textId="77777777" w:rsidR="00F72229" w:rsidRPr="00B850D1" w:rsidRDefault="002476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20D0" w14:textId="77777777" w:rsidR="00F72229" w:rsidRPr="00B850D1" w:rsidRDefault="002476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8BB3" w14:textId="77777777" w:rsidR="00F72229" w:rsidRPr="00B850D1" w:rsidRDefault="002476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3E73" w14:textId="77777777" w:rsidR="00F72229" w:rsidRPr="00B850D1" w:rsidRDefault="002476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9552" w14:textId="77777777" w:rsidR="00F72229" w:rsidRPr="00B850D1" w:rsidRDefault="00247629" w:rsidP="00F7222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F72229" w:rsidRPr="00B850D1" w14:paraId="7C808BC5" w14:textId="77777777" w:rsidTr="00F72229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A31E" w14:textId="77777777" w:rsidR="00F72229" w:rsidRPr="00B850D1" w:rsidRDefault="00454F07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Project outcome: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64A8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41B2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1A23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8DB4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5D4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F72229" w:rsidRPr="00B850D1" w14:paraId="3EB55DCB" w14:textId="77777777" w:rsidTr="00F72229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08E3" w14:textId="77777777" w:rsidR="00F72229" w:rsidRPr="00B850D1" w:rsidRDefault="00454F07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Output 1: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447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C47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4A61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5C3C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19FA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F72229" w:rsidRPr="00B850D1" w14:paraId="15459E4B" w14:textId="77777777" w:rsidTr="00F72229">
        <w:trPr>
          <w:trHeight w:val="8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03A5" w14:textId="77777777" w:rsidR="00F72229" w:rsidRPr="00B850D1" w:rsidRDefault="00454F07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Output 2: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50B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5A9D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6EC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BD48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759C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F72229" w:rsidRPr="00B850D1" w14:paraId="06C2EC4B" w14:textId="77777777" w:rsidTr="00F72229">
        <w:trPr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54B3" w14:textId="77777777" w:rsidR="00F72229" w:rsidRPr="00B850D1" w:rsidRDefault="00454F07" w:rsidP="00F7222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Output 3: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C5E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0E14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FFE3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9383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DFBC" w14:textId="77777777" w:rsidR="00F72229" w:rsidRPr="00B850D1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F72229" w:rsidRPr="00F72229" w14:paraId="61AEAAE1" w14:textId="77777777" w:rsidTr="00F72229">
        <w:trPr>
          <w:trHeight w:val="106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A72C" w14:textId="77777777" w:rsidR="00F72229" w:rsidRPr="00F72229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cs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5073" w14:textId="77777777" w:rsidR="00F72229" w:rsidRPr="00F72229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339" w14:textId="77777777" w:rsidR="00F72229" w:rsidRPr="00F72229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F436" w14:textId="77777777" w:rsidR="00F72229" w:rsidRPr="00F72229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F6E" w14:textId="77777777" w:rsidR="00F72229" w:rsidRPr="00F72229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6132" w14:textId="77777777" w:rsidR="00F72229" w:rsidRPr="00F72229" w:rsidRDefault="00454F07" w:rsidP="00F7222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</w:tbl>
    <w:p w14:paraId="04DE7347" w14:textId="77777777" w:rsidR="00700A87" w:rsidRDefault="00700A87" w:rsidP="00F72229">
      <w:pPr>
        <w:sectPr w:rsidR="00700A87" w:rsidSect="00F72229">
          <w:pgSz w:w="16838" w:h="11906" w:orient="landscape" w:code="9"/>
          <w:pgMar w:top="1418" w:right="1701" w:bottom="1274" w:left="1418" w:header="567" w:footer="567" w:gutter="0"/>
          <w:cols w:space="708"/>
          <w:titlePg/>
          <w:docGrid w:linePitch="360"/>
        </w:sectPr>
      </w:pPr>
    </w:p>
    <w:p w14:paraId="64F90FBB" w14:textId="77777777" w:rsidR="004D0A75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Highlights and challenges</w:t>
      </w:r>
    </w:p>
    <w:tbl>
      <w:tblPr>
        <w:tblW w:w="96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4D0A75" w:rsidRPr="006C4D57" w14:paraId="5055E8FC" w14:textId="77777777" w:rsidTr="0060520D">
        <w:trPr>
          <w:trHeight w:val="3963"/>
        </w:trPr>
        <w:tc>
          <w:tcPr>
            <w:tcW w:w="9610" w:type="dxa"/>
            <w:shd w:val="clear" w:color="auto" w:fill="auto"/>
          </w:tcPr>
          <w:p w14:paraId="41DD67D4" w14:textId="77777777" w:rsidR="004D0A75" w:rsidRPr="004D0A75" w:rsidRDefault="00454F07" w:rsidP="004D0A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outline the following:</w:t>
            </w:r>
          </w:p>
          <w:p w14:paraId="65E50342" w14:textId="77777777" w:rsidR="00335574" w:rsidRDefault="00454F07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were the highlights of the project?</w:t>
            </w:r>
          </w:p>
          <w:p w14:paraId="1DBAF39D" w14:textId="77777777" w:rsidR="00335574" w:rsidRDefault="00454F07" w:rsidP="007811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Did the external conditions change?</w:t>
            </w:r>
          </w:p>
          <w:p w14:paraId="28209272" w14:textId="77777777" w:rsidR="00335574" w:rsidRDefault="00454F07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challenges were faced in the context of the project risks and how were these overcome?</w:t>
            </w:r>
          </w:p>
          <w:p w14:paraId="049EF30A" w14:textId="77777777" w:rsidR="0060520D" w:rsidRDefault="00454F07" w:rsidP="006052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(300 words maximum)</w:t>
            </w:r>
          </w:p>
          <w:p w14:paraId="60DE6F04" w14:textId="77777777" w:rsidR="004D0A75" w:rsidRPr="0078119B" w:rsidRDefault="00454F07" w:rsidP="006052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    </w:t>
            </w:r>
            <w:r>
              <w:fldChar w:fldCharType="end"/>
            </w:r>
          </w:p>
        </w:tc>
      </w:tr>
    </w:tbl>
    <w:p w14:paraId="0AD7E10B" w14:textId="77777777" w:rsidR="004D0A75" w:rsidRPr="004D0A75" w:rsidRDefault="00247629" w:rsidP="004D0A75"/>
    <w:p w14:paraId="16E12024" w14:textId="77777777" w:rsidR="00444BB0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Sustainability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14:paraId="530455F4" w14:textId="77777777" w:rsidTr="0060520D">
        <w:trPr>
          <w:trHeight w:val="4009"/>
        </w:trPr>
        <w:tc>
          <w:tcPr>
            <w:tcW w:w="9596" w:type="dxa"/>
            <w:shd w:val="clear" w:color="auto" w:fill="auto"/>
          </w:tcPr>
          <w:p w14:paraId="559AC0F2" w14:textId="77777777" w:rsidR="00444BB0" w:rsidRDefault="00454F07" w:rsidP="00271D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outline the following:</w:t>
            </w:r>
          </w:p>
          <w:p w14:paraId="2CE8E2C6" w14:textId="77777777" w:rsidR="00335574" w:rsidRPr="00335574" w:rsidRDefault="00454F07" w:rsidP="00271D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sustainable changes can be identified?</w:t>
            </w:r>
          </w:p>
          <w:p w14:paraId="7D509E1E" w14:textId="77777777" w:rsidR="0060520D" w:rsidRDefault="00454F07" w:rsidP="002B6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could the capacities of the target groups or the local partner organisation and its team members be strengthened?</w:t>
            </w:r>
            <w:r>
              <w:br/>
            </w:r>
            <w:r>
              <w:rPr>
                <w:rFonts w:ascii="Arial" w:hAnsi="Arial"/>
                <w:sz w:val="20"/>
              </w:rPr>
              <w:t>- Was it possible to achieve autonomous continuation or integration of activities into existing structures after the project ended? (300 words maximum)</w:t>
            </w:r>
          </w:p>
          <w:p w14:paraId="18CEDD16" w14:textId="77777777" w:rsidR="00444BB0" w:rsidRPr="00444BB0" w:rsidRDefault="00454F07" w:rsidP="002B63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68625DFC" w14:textId="77777777" w:rsidR="00AF7E86" w:rsidRPr="00C07F81" w:rsidRDefault="00247629" w:rsidP="00F149CB">
      <w:pPr>
        <w:rPr>
          <w:rFonts w:ascii="Arial" w:hAnsi="Arial" w:cs="Arial"/>
        </w:rPr>
      </w:pPr>
    </w:p>
    <w:p w14:paraId="20BC7F6A" w14:textId="77777777" w:rsidR="00F149CB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Ecofeminist transformation and inclusion</w:t>
      </w:r>
    </w:p>
    <w:tbl>
      <w:tblPr>
        <w:tblW w:w="958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F149CB" w:rsidRPr="006C4D57" w14:paraId="0B1E67FF" w14:textId="77777777" w:rsidTr="0060520D">
        <w:trPr>
          <w:trHeight w:val="4232"/>
        </w:trPr>
        <w:tc>
          <w:tcPr>
            <w:tcW w:w="9581" w:type="dxa"/>
            <w:shd w:val="clear" w:color="auto" w:fill="auto"/>
          </w:tcPr>
          <w:p w14:paraId="7A70CA70" w14:textId="77777777" w:rsidR="00444BB0" w:rsidRDefault="00454F07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outline the following:</w:t>
            </w:r>
          </w:p>
          <w:p w14:paraId="54132F16" w14:textId="77777777" w:rsidR="00B530FE" w:rsidRDefault="00454F07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Which measures achieved ecofeminist transformation? </w:t>
            </w:r>
          </w:p>
          <w:p w14:paraId="7F023754" w14:textId="77777777" w:rsidR="00B530FE" w:rsidRDefault="00454F07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How was women's and girls' access to project activities ensured and in what way were they be empowered? </w:t>
            </w:r>
          </w:p>
          <w:p w14:paraId="131197A4" w14:textId="77777777" w:rsidR="00B530FE" w:rsidRDefault="00454F07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did the project contribute to the inclusion of people with special needs?</w:t>
            </w:r>
          </w:p>
          <w:p w14:paraId="24F32773" w14:textId="77777777" w:rsidR="000B6065" w:rsidRDefault="00454F07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(300 words maximum) </w:t>
            </w:r>
          </w:p>
          <w:p w14:paraId="1F3D3B73" w14:textId="77777777" w:rsidR="00F149CB" w:rsidRPr="00444BB0" w:rsidRDefault="00454F07" w:rsidP="00444B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28886479" w14:textId="77777777" w:rsidR="00EA0AAF" w:rsidRDefault="00247629" w:rsidP="00F149CB">
      <w:pPr>
        <w:rPr>
          <w:rFonts w:ascii="Arial" w:hAnsi="Arial" w:cs="Arial"/>
          <w:b/>
        </w:rPr>
      </w:pPr>
    </w:p>
    <w:p w14:paraId="138350B3" w14:textId="77777777" w:rsidR="00335574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Lessons learnt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35574" w:rsidRPr="006C4D57" w14:paraId="4ACCED04" w14:textId="77777777" w:rsidTr="00271D66">
        <w:trPr>
          <w:trHeight w:val="2447"/>
        </w:trPr>
        <w:tc>
          <w:tcPr>
            <w:tcW w:w="9596" w:type="dxa"/>
            <w:shd w:val="clear" w:color="auto" w:fill="auto"/>
          </w:tcPr>
          <w:p w14:paraId="2FBB953B" w14:textId="77777777" w:rsidR="000B6065" w:rsidRPr="005E6E03" w:rsidRDefault="00454F07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What learnings (positive and negative) were identified and can be shared? (200 words maximum) </w:t>
            </w:r>
          </w:p>
          <w:p w14:paraId="4A58C6BC" w14:textId="77777777" w:rsidR="00335574" w:rsidRPr="00444BB0" w:rsidRDefault="00454F07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2ADA0AC" w14:textId="77777777" w:rsidR="00335574" w:rsidRPr="00335574" w:rsidRDefault="00247629" w:rsidP="00F149CB">
      <w:pPr>
        <w:rPr>
          <w:rFonts w:ascii="Arial" w:hAnsi="Arial" w:cs="Arial"/>
          <w:b/>
        </w:rPr>
      </w:pPr>
    </w:p>
    <w:p w14:paraId="49F9C7BE" w14:textId="77777777" w:rsidR="00444BB0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Success stories</w:t>
      </w:r>
    </w:p>
    <w:tbl>
      <w:tblPr>
        <w:tblW w:w="958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444BB0" w:rsidRPr="006C4D57" w14:paraId="153AD94C" w14:textId="77777777" w:rsidTr="0060520D">
        <w:trPr>
          <w:trHeight w:val="2579"/>
        </w:trPr>
        <w:tc>
          <w:tcPr>
            <w:tcW w:w="9581" w:type="dxa"/>
            <w:shd w:val="clear" w:color="auto" w:fill="auto"/>
          </w:tcPr>
          <w:p w14:paraId="0E709506" w14:textId="77777777" w:rsidR="000B6065" w:rsidRDefault="00454F07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share at least one success story of one beneficiary including a photo. How did the life of that person change because of the project? (200 words maximum)</w:t>
            </w:r>
          </w:p>
          <w:p w14:paraId="1011C838" w14:textId="77777777" w:rsidR="00444BB0" w:rsidRPr="00335574" w:rsidRDefault="00454F07" w:rsidP="000B60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0DAF00FE" w14:textId="77777777" w:rsidR="00444BB0" w:rsidRPr="00C07F81" w:rsidRDefault="00247629" w:rsidP="00444BB0">
      <w:pPr>
        <w:rPr>
          <w:rFonts w:ascii="Arial" w:hAnsi="Arial" w:cs="Arial"/>
        </w:rPr>
      </w:pPr>
    </w:p>
    <w:p w14:paraId="0DC5D596" w14:textId="77777777" w:rsidR="00F149CB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PR in Tyrol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F149CB" w:rsidRPr="006C4D57" w14:paraId="79567099" w14:textId="77777777" w:rsidTr="0060520D">
        <w:trPr>
          <w:trHeight w:val="2684"/>
        </w:trPr>
        <w:tc>
          <w:tcPr>
            <w:tcW w:w="9596" w:type="dxa"/>
            <w:shd w:val="clear" w:color="auto" w:fill="auto"/>
          </w:tcPr>
          <w:p w14:paraId="799F8FA4" w14:textId="77777777" w:rsidR="00F149CB" w:rsidRPr="00335574" w:rsidRDefault="00454F07" w:rsidP="009F66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Which PR activities were carried out? Please attach, for example, newsletter copies, press releases, newspaper articles and website links. (300 words maximum)</w:t>
            </w:r>
            <w:r>
              <w:br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042A9EB0" w14:textId="77777777" w:rsidR="00AF7E86" w:rsidRDefault="00247629" w:rsidP="00F149CB">
      <w:pPr>
        <w:rPr>
          <w:rFonts w:ascii="Arial" w:hAnsi="Arial" w:cs="Arial"/>
        </w:rPr>
      </w:pPr>
    </w:p>
    <w:p w14:paraId="72167836" w14:textId="77777777" w:rsidR="003E3CB6" w:rsidRPr="00D91CE3" w:rsidRDefault="00454F07" w:rsidP="00FD3235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Images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E3CB6" w:rsidRPr="006C4D57" w14:paraId="44CC8500" w14:textId="77777777" w:rsidTr="00271D66">
        <w:trPr>
          <w:trHeight w:val="1845"/>
        </w:trPr>
        <w:tc>
          <w:tcPr>
            <w:tcW w:w="9596" w:type="dxa"/>
            <w:shd w:val="clear" w:color="auto" w:fill="auto"/>
          </w:tcPr>
          <w:p w14:paraId="630EAB3F" w14:textId="3D1E1DD7" w:rsidR="003E3CB6" w:rsidRPr="00335574" w:rsidRDefault="00454F07" w:rsidP="003256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 xml:space="preserve">Please attach at least five clear images of the project as well as photos which </w:t>
            </w:r>
            <w:r w:rsidR="00FD7AEC">
              <w:rPr>
                <w:rFonts w:ascii="Arial" w:hAnsi="Arial"/>
                <w:sz w:val="20"/>
              </w:rPr>
              <w:t>show</w:t>
            </w:r>
            <w:r>
              <w:rPr>
                <w:rFonts w:ascii="Arial" w:hAnsi="Arial"/>
                <w:sz w:val="20"/>
              </w:rPr>
              <w:t xml:space="preserve"> that the logo of the Government </w:t>
            </w:r>
            <w:r w:rsidR="00FD7AEC">
              <w:rPr>
                <w:rFonts w:ascii="Arial" w:hAnsi="Arial"/>
                <w:sz w:val="20"/>
              </w:rPr>
              <w:t xml:space="preserve">of Tyrol </w:t>
            </w:r>
            <w:r>
              <w:rPr>
                <w:rFonts w:ascii="Arial" w:hAnsi="Arial"/>
                <w:sz w:val="20"/>
              </w:rPr>
              <w:t>was used, including a short caption.</w:t>
            </w:r>
            <w: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517272A" w14:textId="77777777" w:rsidR="00A939F8" w:rsidRDefault="00247629" w:rsidP="00F149CB">
      <w:pPr>
        <w:rPr>
          <w:rFonts w:ascii="Arial" w:hAnsi="Arial" w:cs="Arial"/>
        </w:rPr>
      </w:pPr>
    </w:p>
    <w:p w14:paraId="1446721E" w14:textId="77777777" w:rsidR="0060520D" w:rsidRDefault="00247629" w:rsidP="00F149CB">
      <w:pPr>
        <w:rPr>
          <w:rFonts w:ascii="Arial" w:hAnsi="Arial" w:cs="Arial"/>
        </w:rPr>
      </w:pPr>
    </w:p>
    <w:p w14:paraId="6D94A61D" w14:textId="77777777" w:rsidR="0060520D" w:rsidRDefault="00247629" w:rsidP="00F149CB">
      <w:pPr>
        <w:rPr>
          <w:rFonts w:ascii="Arial" w:hAnsi="Arial" w:cs="Arial"/>
        </w:rPr>
      </w:pPr>
    </w:p>
    <w:p w14:paraId="7AB58FBB" w14:textId="77777777" w:rsidR="00EB4640" w:rsidRPr="005E6E03" w:rsidRDefault="00454F07" w:rsidP="00EB4640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cs/>
        </w:rPr>
        <w:t>……………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cs/>
        </w:rPr>
        <w:t>……………………………………………………………</w:t>
      </w:r>
    </w:p>
    <w:p w14:paraId="2257FA0A" w14:textId="77777777" w:rsidR="00EB4640" w:rsidRPr="00B850D1" w:rsidRDefault="00454F07" w:rsidP="00B850D1">
      <w:pPr>
        <w:ind w:left="3535" w:right="-1588" w:hanging="353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Place, date </w:t>
      </w:r>
      <w:r>
        <w:rPr>
          <w:rFonts w:ascii="Arial" w:hAnsi="Arial"/>
          <w:sz w:val="22"/>
        </w:rPr>
        <w:tab/>
        <w:t>Signature of an authorised representative</w:t>
      </w:r>
      <w:r>
        <w:br/>
      </w:r>
      <w:r>
        <w:rPr>
          <w:rFonts w:ascii="Arial" w:hAnsi="Arial"/>
          <w:sz w:val="22"/>
        </w:rPr>
        <w:t>of the Applicant</w:t>
      </w:r>
    </w:p>
    <w:p w14:paraId="242003E9" w14:textId="77777777" w:rsidR="00EB4640" w:rsidRDefault="00247629" w:rsidP="00EB4640">
      <w:pPr>
        <w:rPr>
          <w:rFonts w:ascii="Arial" w:hAnsi="Arial" w:cs="Arial"/>
        </w:rPr>
      </w:pPr>
    </w:p>
    <w:p w14:paraId="7B42D6E9" w14:textId="77777777" w:rsidR="00FD0BC4" w:rsidRDefault="00247629" w:rsidP="00EB4640">
      <w:pPr>
        <w:rPr>
          <w:rFonts w:ascii="Arial" w:hAnsi="Arial" w:cs="Arial"/>
        </w:rPr>
      </w:pPr>
    </w:p>
    <w:p w14:paraId="4E3B9D9B" w14:textId="77777777" w:rsidR="00E13AB2" w:rsidRPr="0060520D" w:rsidRDefault="00454F07" w:rsidP="00E13AB2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 A: Billing and list of receipts</w:t>
      </w:r>
    </w:p>
    <w:p w14:paraId="601A31FA" w14:textId="77777777" w:rsidR="00EB4640" w:rsidRPr="0060520D" w:rsidRDefault="00454F07" w:rsidP="00F149CB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 B: Digitalised receipts including proof of payment or audit report</w:t>
      </w:r>
    </w:p>
    <w:sectPr w:rsidR="00EB4640" w:rsidRPr="0060520D" w:rsidSect="00E977F3">
      <w:pgSz w:w="11906" w:h="16838" w:code="9"/>
      <w:pgMar w:top="1701" w:right="1274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5A66" w16cex:dateUtc="2022-05-11T13:53:00Z"/>
  <w16cex:commentExtensible w16cex:durableId="26265A6E" w16cex:dateUtc="2022-05-11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779F3" w16cid:durableId="26265A66"/>
  <w16cid:commentId w16cid:paraId="48A54E2F" w16cid:durableId="26265A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6960C" w14:textId="77777777" w:rsidR="009024C9" w:rsidRDefault="009024C9" w:rsidP="00A55516">
      <w:r>
        <w:separator/>
      </w:r>
    </w:p>
  </w:endnote>
  <w:endnote w:type="continuationSeparator" w:id="0">
    <w:p w14:paraId="7010EDA2" w14:textId="77777777" w:rsidR="009024C9" w:rsidRDefault="009024C9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CB0C" w14:textId="77777777" w:rsidR="00FD7AEC" w:rsidRDefault="00FD7A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AA711" w14:textId="467F8195" w:rsidR="001D79F4" w:rsidRPr="001D79F4" w:rsidRDefault="00454F07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Final Report on International Cooperation Project without a Specific Focus</w:t>
    </w:r>
    <w:r w:rsidR="00FD7AEC">
      <w:rPr>
        <w:rFonts w:ascii="Arial" w:hAnsi="Arial"/>
        <w:sz w:val="16"/>
      </w:rPr>
      <w:t>;</w:t>
    </w:r>
    <w:r>
      <w:rPr>
        <w:rFonts w:ascii="Arial" w:hAnsi="Arial"/>
        <w:sz w:val="16"/>
      </w:rPr>
      <w:t xml:space="preserve"> 10,000 to 20,000 euros </w:t>
    </w:r>
    <w:r>
      <w:rPr>
        <w:rFonts w:ascii="Arial" w:hAnsi="Arial"/>
        <w:sz w:val="16"/>
      </w:rPr>
      <w:tab/>
      <w:t>page</w:t>
    </w:r>
    <w:r w:rsidR="00FD7AEC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>
      <w:rPr>
        <w:rFonts w:ascii="Arial" w:hAnsi="Arial"/>
        <w:sz w:val="16"/>
      </w:rPr>
      <w:fldChar w:fldCharType="separate"/>
    </w:r>
    <w:r w:rsidR="00247629">
      <w:rPr>
        <w:rFonts w:ascii="Arial" w:hAnsi="Arial"/>
        <w:noProof/>
        <w:sz w:val="16"/>
      </w:rPr>
      <w:t>7</w:t>
    </w:r>
    <w:r>
      <w:rPr>
        <w:rFonts w:ascii="Arial" w:hAnsi="Arial"/>
        <w:sz w:val="16"/>
      </w:rPr>
      <w:fldChar w:fldCharType="end"/>
    </w:r>
  </w:p>
  <w:p w14:paraId="76D813DC" w14:textId="77777777" w:rsidR="001D79F4" w:rsidRPr="001D79F4" w:rsidRDefault="00247629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C6FD" w14:textId="1BBCC0A4" w:rsidR="009D7D15" w:rsidRPr="001D79F4" w:rsidRDefault="00454F07">
    <w:pPr>
      <w:pStyle w:val="Fuzeile"/>
      <w:jc w:val="right"/>
      <w:rPr>
        <w:rFonts w:ascii="Arial" w:hAnsi="Arial" w:cs="Arial"/>
        <w:sz w:val="16"/>
        <w:szCs w:val="16"/>
      </w:rPr>
    </w:pPr>
    <w:bookmarkStart w:id="5" w:name="_Hlk93479114"/>
    <w:r>
      <w:rPr>
        <w:rFonts w:ascii="Arial" w:hAnsi="Arial"/>
        <w:sz w:val="16"/>
      </w:rPr>
      <w:t>Final Report on International Cooperation Project without a Specific Focus</w:t>
    </w:r>
    <w:r w:rsidR="00FD7AEC">
      <w:rPr>
        <w:rFonts w:ascii="Arial" w:hAnsi="Arial"/>
        <w:sz w:val="16"/>
      </w:rPr>
      <w:t>;</w:t>
    </w:r>
    <w:r>
      <w:rPr>
        <w:rFonts w:ascii="Arial" w:hAnsi="Arial"/>
        <w:sz w:val="16"/>
      </w:rPr>
      <w:t xml:space="preserve"> 10,000 to 20,000 euros</w:t>
    </w:r>
    <w:bookmarkEnd w:id="5"/>
    <w:r>
      <w:rPr>
        <w:rFonts w:ascii="Arial" w:hAnsi="Arial"/>
        <w:sz w:val="16"/>
      </w:rPr>
      <w:tab/>
      <w:t>page</w:t>
    </w:r>
    <w:r w:rsidR="00FD7AEC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>
      <w:rPr>
        <w:rFonts w:ascii="Arial" w:hAnsi="Arial"/>
        <w:sz w:val="16"/>
      </w:rPr>
      <w:fldChar w:fldCharType="separate"/>
    </w:r>
    <w:r w:rsidR="00247629">
      <w:rPr>
        <w:rFonts w:ascii="Arial" w:hAnsi="Arial"/>
        <w:noProof/>
        <w:sz w:val="16"/>
      </w:rPr>
      <w:t>5</w:t>
    </w:r>
    <w:r>
      <w:rPr>
        <w:rFonts w:ascii="Arial" w:hAnsi="Arial"/>
        <w:sz w:val="16"/>
      </w:rPr>
      <w:fldChar w:fldCharType="end"/>
    </w:r>
  </w:p>
  <w:p w14:paraId="63C89427" w14:textId="77777777" w:rsidR="00A55516" w:rsidRPr="00D91CE3" w:rsidRDefault="00A55516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3F06" w14:textId="77777777" w:rsidR="009024C9" w:rsidRDefault="009024C9" w:rsidP="00A55516">
      <w:r>
        <w:separator/>
      </w:r>
    </w:p>
  </w:footnote>
  <w:footnote w:type="continuationSeparator" w:id="0">
    <w:p w14:paraId="327C23D6" w14:textId="77777777" w:rsidR="009024C9" w:rsidRDefault="009024C9" w:rsidP="00A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47991" w14:textId="77777777" w:rsidR="00FD7AEC" w:rsidRDefault="00FD7A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AC625" w14:textId="77777777" w:rsidR="00FD7AEC" w:rsidRDefault="00FD7A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94DC" w14:textId="77777777" w:rsidR="00C07F81" w:rsidRDefault="00247629" w:rsidP="00C07F81">
    <w:pPr>
      <w:pStyle w:val="Organisation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3C"/>
    <w:multiLevelType w:val="hybridMultilevel"/>
    <w:tmpl w:val="38568D14"/>
    <w:lvl w:ilvl="0" w:tplc="4CE662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BBCF242" w:tentative="1">
      <w:start w:val="1"/>
      <w:numFmt w:val="lowerLetter"/>
      <w:lvlText w:val="%2."/>
      <w:lvlJc w:val="left"/>
      <w:pPr>
        <w:ind w:left="1440" w:hanging="360"/>
      </w:pPr>
    </w:lvl>
    <w:lvl w:ilvl="2" w:tplc="6888C484" w:tentative="1">
      <w:start w:val="1"/>
      <w:numFmt w:val="lowerRoman"/>
      <w:lvlText w:val="%3."/>
      <w:lvlJc w:val="right"/>
      <w:pPr>
        <w:ind w:left="2160" w:hanging="180"/>
      </w:pPr>
    </w:lvl>
    <w:lvl w:ilvl="3" w:tplc="AE34A46E" w:tentative="1">
      <w:start w:val="1"/>
      <w:numFmt w:val="decimal"/>
      <w:lvlText w:val="%4."/>
      <w:lvlJc w:val="left"/>
      <w:pPr>
        <w:ind w:left="2880" w:hanging="360"/>
      </w:pPr>
    </w:lvl>
    <w:lvl w:ilvl="4" w:tplc="91945792" w:tentative="1">
      <w:start w:val="1"/>
      <w:numFmt w:val="lowerLetter"/>
      <w:lvlText w:val="%5."/>
      <w:lvlJc w:val="left"/>
      <w:pPr>
        <w:ind w:left="3600" w:hanging="360"/>
      </w:pPr>
    </w:lvl>
    <w:lvl w:ilvl="5" w:tplc="F9386FD2" w:tentative="1">
      <w:start w:val="1"/>
      <w:numFmt w:val="lowerRoman"/>
      <w:lvlText w:val="%6."/>
      <w:lvlJc w:val="right"/>
      <w:pPr>
        <w:ind w:left="4320" w:hanging="180"/>
      </w:pPr>
    </w:lvl>
    <w:lvl w:ilvl="6" w:tplc="25069B58" w:tentative="1">
      <w:start w:val="1"/>
      <w:numFmt w:val="decimal"/>
      <w:lvlText w:val="%7."/>
      <w:lvlJc w:val="left"/>
      <w:pPr>
        <w:ind w:left="5040" w:hanging="360"/>
      </w:pPr>
    </w:lvl>
    <w:lvl w:ilvl="7" w:tplc="F10AD070" w:tentative="1">
      <w:start w:val="1"/>
      <w:numFmt w:val="lowerLetter"/>
      <w:lvlText w:val="%8."/>
      <w:lvlJc w:val="left"/>
      <w:pPr>
        <w:ind w:left="5760" w:hanging="360"/>
      </w:pPr>
    </w:lvl>
    <w:lvl w:ilvl="8" w:tplc="E9B20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11B4833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1A849EEC" w:tentative="1">
      <w:start w:val="1"/>
      <w:numFmt w:val="lowerLetter"/>
      <w:lvlText w:val="%2."/>
      <w:lvlJc w:val="left"/>
      <w:pPr>
        <w:ind w:left="1440" w:hanging="360"/>
      </w:pPr>
    </w:lvl>
    <w:lvl w:ilvl="2" w:tplc="71E87400" w:tentative="1">
      <w:start w:val="1"/>
      <w:numFmt w:val="lowerRoman"/>
      <w:lvlText w:val="%3."/>
      <w:lvlJc w:val="right"/>
      <w:pPr>
        <w:ind w:left="2160" w:hanging="180"/>
      </w:pPr>
    </w:lvl>
    <w:lvl w:ilvl="3" w:tplc="918412E0" w:tentative="1">
      <w:start w:val="1"/>
      <w:numFmt w:val="decimal"/>
      <w:lvlText w:val="%4."/>
      <w:lvlJc w:val="left"/>
      <w:pPr>
        <w:ind w:left="2880" w:hanging="360"/>
      </w:pPr>
    </w:lvl>
    <w:lvl w:ilvl="4" w:tplc="97DC7E38" w:tentative="1">
      <w:start w:val="1"/>
      <w:numFmt w:val="lowerLetter"/>
      <w:lvlText w:val="%5."/>
      <w:lvlJc w:val="left"/>
      <w:pPr>
        <w:ind w:left="3600" w:hanging="360"/>
      </w:pPr>
    </w:lvl>
    <w:lvl w:ilvl="5" w:tplc="C8BED2B2" w:tentative="1">
      <w:start w:val="1"/>
      <w:numFmt w:val="lowerRoman"/>
      <w:lvlText w:val="%6."/>
      <w:lvlJc w:val="right"/>
      <w:pPr>
        <w:ind w:left="4320" w:hanging="180"/>
      </w:pPr>
    </w:lvl>
    <w:lvl w:ilvl="6" w:tplc="99BE84D4" w:tentative="1">
      <w:start w:val="1"/>
      <w:numFmt w:val="decimal"/>
      <w:lvlText w:val="%7."/>
      <w:lvlJc w:val="left"/>
      <w:pPr>
        <w:ind w:left="5040" w:hanging="360"/>
      </w:pPr>
    </w:lvl>
    <w:lvl w:ilvl="7" w:tplc="1EF613D0" w:tentative="1">
      <w:start w:val="1"/>
      <w:numFmt w:val="lowerLetter"/>
      <w:lvlText w:val="%8."/>
      <w:lvlJc w:val="left"/>
      <w:pPr>
        <w:ind w:left="5760" w:hanging="360"/>
      </w:pPr>
    </w:lvl>
    <w:lvl w:ilvl="8" w:tplc="542A2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4E3CAD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D310C2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C9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E2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E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60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1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C22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4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970E6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F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4C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C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CF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4B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AB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C5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EE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C7AE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43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0B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05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83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88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CD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0B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30B4BF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67BAD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3EA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2E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A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2F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6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48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84F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A8BA6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B300954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C88A0C02" w:tentative="1">
      <w:start w:val="1"/>
      <w:numFmt w:val="lowerLetter"/>
      <w:lvlText w:val="%2."/>
      <w:lvlJc w:val="left"/>
      <w:pPr>
        <w:ind w:left="1440" w:hanging="360"/>
      </w:pPr>
    </w:lvl>
    <w:lvl w:ilvl="2" w:tplc="29C285B6" w:tentative="1">
      <w:start w:val="1"/>
      <w:numFmt w:val="lowerRoman"/>
      <w:lvlText w:val="%3."/>
      <w:lvlJc w:val="right"/>
      <w:pPr>
        <w:ind w:left="2160" w:hanging="180"/>
      </w:pPr>
    </w:lvl>
    <w:lvl w:ilvl="3" w:tplc="FBF207A6" w:tentative="1">
      <w:start w:val="1"/>
      <w:numFmt w:val="decimal"/>
      <w:lvlText w:val="%4."/>
      <w:lvlJc w:val="left"/>
      <w:pPr>
        <w:ind w:left="2880" w:hanging="360"/>
      </w:pPr>
    </w:lvl>
    <w:lvl w:ilvl="4" w:tplc="A5B4664A" w:tentative="1">
      <w:start w:val="1"/>
      <w:numFmt w:val="lowerLetter"/>
      <w:lvlText w:val="%5."/>
      <w:lvlJc w:val="left"/>
      <w:pPr>
        <w:ind w:left="3600" w:hanging="360"/>
      </w:pPr>
    </w:lvl>
    <w:lvl w:ilvl="5" w:tplc="BA82B9FC" w:tentative="1">
      <w:start w:val="1"/>
      <w:numFmt w:val="lowerRoman"/>
      <w:lvlText w:val="%6."/>
      <w:lvlJc w:val="right"/>
      <w:pPr>
        <w:ind w:left="4320" w:hanging="180"/>
      </w:pPr>
    </w:lvl>
    <w:lvl w:ilvl="6" w:tplc="9DCAFCFA" w:tentative="1">
      <w:start w:val="1"/>
      <w:numFmt w:val="decimal"/>
      <w:lvlText w:val="%7."/>
      <w:lvlJc w:val="left"/>
      <w:pPr>
        <w:ind w:left="5040" w:hanging="360"/>
      </w:pPr>
    </w:lvl>
    <w:lvl w:ilvl="7" w:tplc="CA22F8FA" w:tentative="1">
      <w:start w:val="1"/>
      <w:numFmt w:val="lowerLetter"/>
      <w:lvlText w:val="%8."/>
      <w:lvlJc w:val="left"/>
      <w:pPr>
        <w:ind w:left="5760" w:hanging="360"/>
      </w:pPr>
    </w:lvl>
    <w:lvl w:ilvl="8" w:tplc="4404B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AD66A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F1A6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8077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C4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A0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BC5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67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2E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C4E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1ED8C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2A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A1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A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4D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41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C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00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66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F6A4AA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928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01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CEE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627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DC24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8F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44A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0CF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2668B9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94420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248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67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40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0F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8E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4E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0F2C72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6E2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E1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2A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43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AB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0C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1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E6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230CF85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DB587A54" w:tentative="1">
      <w:start w:val="1"/>
      <w:numFmt w:val="lowerLetter"/>
      <w:lvlText w:val="%2."/>
      <w:lvlJc w:val="left"/>
      <w:pPr>
        <w:ind w:left="1440" w:hanging="360"/>
      </w:pPr>
    </w:lvl>
    <w:lvl w:ilvl="2" w:tplc="6B1C9AE8" w:tentative="1">
      <w:start w:val="1"/>
      <w:numFmt w:val="lowerRoman"/>
      <w:lvlText w:val="%3."/>
      <w:lvlJc w:val="right"/>
      <w:pPr>
        <w:ind w:left="2160" w:hanging="180"/>
      </w:pPr>
    </w:lvl>
    <w:lvl w:ilvl="3" w:tplc="6052A116" w:tentative="1">
      <w:start w:val="1"/>
      <w:numFmt w:val="decimal"/>
      <w:lvlText w:val="%4."/>
      <w:lvlJc w:val="left"/>
      <w:pPr>
        <w:ind w:left="2880" w:hanging="360"/>
      </w:pPr>
    </w:lvl>
    <w:lvl w:ilvl="4" w:tplc="5574A85C" w:tentative="1">
      <w:start w:val="1"/>
      <w:numFmt w:val="lowerLetter"/>
      <w:lvlText w:val="%5."/>
      <w:lvlJc w:val="left"/>
      <w:pPr>
        <w:ind w:left="3600" w:hanging="360"/>
      </w:pPr>
    </w:lvl>
    <w:lvl w:ilvl="5" w:tplc="4C9EB5A4" w:tentative="1">
      <w:start w:val="1"/>
      <w:numFmt w:val="lowerRoman"/>
      <w:lvlText w:val="%6."/>
      <w:lvlJc w:val="right"/>
      <w:pPr>
        <w:ind w:left="4320" w:hanging="180"/>
      </w:pPr>
    </w:lvl>
    <w:lvl w:ilvl="6" w:tplc="D2F6E0F8" w:tentative="1">
      <w:start w:val="1"/>
      <w:numFmt w:val="decimal"/>
      <w:lvlText w:val="%7."/>
      <w:lvlJc w:val="left"/>
      <w:pPr>
        <w:ind w:left="5040" w:hanging="360"/>
      </w:pPr>
    </w:lvl>
    <w:lvl w:ilvl="7" w:tplc="46221E02" w:tentative="1">
      <w:start w:val="1"/>
      <w:numFmt w:val="lowerLetter"/>
      <w:lvlText w:val="%8."/>
      <w:lvlJc w:val="left"/>
      <w:pPr>
        <w:ind w:left="5760" w:hanging="360"/>
      </w:pPr>
    </w:lvl>
    <w:lvl w:ilvl="8" w:tplc="9EE66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EE30450A">
      <w:start w:val="1"/>
      <w:numFmt w:val="decimal"/>
      <w:lvlText w:val="%1."/>
      <w:lvlJc w:val="left"/>
      <w:pPr>
        <w:ind w:left="720" w:hanging="360"/>
      </w:pPr>
    </w:lvl>
    <w:lvl w:ilvl="1" w:tplc="25EE8A00">
      <w:start w:val="1"/>
      <w:numFmt w:val="lowerLetter"/>
      <w:lvlText w:val="%2."/>
      <w:lvlJc w:val="left"/>
      <w:pPr>
        <w:ind w:left="1440" w:hanging="360"/>
      </w:pPr>
    </w:lvl>
    <w:lvl w:ilvl="2" w:tplc="98904B1A">
      <w:start w:val="1"/>
      <w:numFmt w:val="lowerRoman"/>
      <w:lvlText w:val="%3."/>
      <w:lvlJc w:val="right"/>
      <w:pPr>
        <w:ind w:left="2160" w:hanging="180"/>
      </w:pPr>
    </w:lvl>
    <w:lvl w:ilvl="3" w:tplc="BD8881C4">
      <w:start w:val="1"/>
      <w:numFmt w:val="decimal"/>
      <w:lvlText w:val="%4."/>
      <w:lvlJc w:val="left"/>
      <w:pPr>
        <w:ind w:left="2880" w:hanging="360"/>
      </w:pPr>
    </w:lvl>
    <w:lvl w:ilvl="4" w:tplc="C1A20A4C">
      <w:start w:val="1"/>
      <w:numFmt w:val="lowerLetter"/>
      <w:lvlText w:val="%5."/>
      <w:lvlJc w:val="left"/>
      <w:pPr>
        <w:ind w:left="3600" w:hanging="360"/>
      </w:pPr>
    </w:lvl>
    <w:lvl w:ilvl="5" w:tplc="54F6D938">
      <w:start w:val="1"/>
      <w:numFmt w:val="lowerRoman"/>
      <w:lvlText w:val="%6."/>
      <w:lvlJc w:val="right"/>
      <w:pPr>
        <w:ind w:left="4320" w:hanging="180"/>
      </w:pPr>
    </w:lvl>
    <w:lvl w:ilvl="6" w:tplc="DFF8D4BA">
      <w:start w:val="1"/>
      <w:numFmt w:val="decimal"/>
      <w:lvlText w:val="%7."/>
      <w:lvlJc w:val="left"/>
      <w:pPr>
        <w:ind w:left="5040" w:hanging="360"/>
      </w:pPr>
    </w:lvl>
    <w:lvl w:ilvl="7" w:tplc="6A1E6810">
      <w:start w:val="1"/>
      <w:numFmt w:val="lowerLetter"/>
      <w:lvlText w:val="%8."/>
      <w:lvlJc w:val="left"/>
      <w:pPr>
        <w:ind w:left="5760" w:hanging="360"/>
      </w:pPr>
    </w:lvl>
    <w:lvl w:ilvl="8" w:tplc="8550BC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93F46AFC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B1B4EB4E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A224B90E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F190B3DC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6C8CB2E2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15C0B87E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3BA20F6A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9266D91E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D0E443DC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6598C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C6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06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6A6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2603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527A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C8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8C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46E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4B789DF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580D4A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DDE8A9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320F82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CC8911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AC604A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420599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D48893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A68055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248A0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C64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8A5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2C7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A99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3E88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CF8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432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EA8F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B04AA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9094" w:tentative="1">
      <w:start w:val="1"/>
      <w:numFmt w:val="lowerLetter"/>
      <w:lvlText w:val="%2."/>
      <w:lvlJc w:val="left"/>
      <w:pPr>
        <w:ind w:left="1440" w:hanging="360"/>
      </w:pPr>
    </w:lvl>
    <w:lvl w:ilvl="2" w:tplc="10E8E902" w:tentative="1">
      <w:start w:val="1"/>
      <w:numFmt w:val="lowerRoman"/>
      <w:lvlText w:val="%3."/>
      <w:lvlJc w:val="right"/>
      <w:pPr>
        <w:ind w:left="2160" w:hanging="180"/>
      </w:pPr>
    </w:lvl>
    <w:lvl w:ilvl="3" w:tplc="81A2A222" w:tentative="1">
      <w:start w:val="1"/>
      <w:numFmt w:val="decimal"/>
      <w:lvlText w:val="%4."/>
      <w:lvlJc w:val="left"/>
      <w:pPr>
        <w:ind w:left="2880" w:hanging="360"/>
      </w:pPr>
    </w:lvl>
    <w:lvl w:ilvl="4" w:tplc="9F32E81A" w:tentative="1">
      <w:start w:val="1"/>
      <w:numFmt w:val="lowerLetter"/>
      <w:lvlText w:val="%5."/>
      <w:lvlJc w:val="left"/>
      <w:pPr>
        <w:ind w:left="3600" w:hanging="360"/>
      </w:pPr>
    </w:lvl>
    <w:lvl w:ilvl="5" w:tplc="C704935E" w:tentative="1">
      <w:start w:val="1"/>
      <w:numFmt w:val="lowerRoman"/>
      <w:lvlText w:val="%6."/>
      <w:lvlJc w:val="right"/>
      <w:pPr>
        <w:ind w:left="4320" w:hanging="180"/>
      </w:pPr>
    </w:lvl>
    <w:lvl w:ilvl="6" w:tplc="F81C083A" w:tentative="1">
      <w:start w:val="1"/>
      <w:numFmt w:val="decimal"/>
      <w:lvlText w:val="%7."/>
      <w:lvlJc w:val="left"/>
      <w:pPr>
        <w:ind w:left="5040" w:hanging="360"/>
      </w:pPr>
    </w:lvl>
    <w:lvl w:ilvl="7" w:tplc="093A6884" w:tentative="1">
      <w:start w:val="1"/>
      <w:numFmt w:val="lowerLetter"/>
      <w:lvlText w:val="%8."/>
      <w:lvlJc w:val="left"/>
      <w:pPr>
        <w:ind w:left="5760" w:hanging="360"/>
      </w:pPr>
    </w:lvl>
    <w:lvl w:ilvl="8" w:tplc="1D104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69265A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27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BA7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4A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32E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C8FF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CA9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C81F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465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0B040F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75EA83A" w:tentative="1">
      <w:start w:val="1"/>
      <w:numFmt w:val="lowerLetter"/>
      <w:lvlText w:val="%2."/>
      <w:lvlJc w:val="left"/>
      <w:pPr>
        <w:ind w:left="1080" w:hanging="360"/>
      </w:pPr>
    </w:lvl>
    <w:lvl w:ilvl="2" w:tplc="58A06982" w:tentative="1">
      <w:start w:val="1"/>
      <w:numFmt w:val="lowerRoman"/>
      <w:lvlText w:val="%3."/>
      <w:lvlJc w:val="right"/>
      <w:pPr>
        <w:ind w:left="1800" w:hanging="180"/>
      </w:pPr>
    </w:lvl>
    <w:lvl w:ilvl="3" w:tplc="08ECB036">
      <w:start w:val="1"/>
      <w:numFmt w:val="decimal"/>
      <w:lvlText w:val="%4."/>
      <w:lvlJc w:val="left"/>
      <w:pPr>
        <w:ind w:left="2520" w:hanging="360"/>
      </w:pPr>
    </w:lvl>
    <w:lvl w:ilvl="4" w:tplc="BB728DE6" w:tentative="1">
      <w:start w:val="1"/>
      <w:numFmt w:val="lowerLetter"/>
      <w:lvlText w:val="%5."/>
      <w:lvlJc w:val="left"/>
      <w:pPr>
        <w:ind w:left="3240" w:hanging="360"/>
      </w:pPr>
    </w:lvl>
    <w:lvl w:ilvl="5" w:tplc="239A3FDC" w:tentative="1">
      <w:start w:val="1"/>
      <w:numFmt w:val="lowerRoman"/>
      <w:lvlText w:val="%6."/>
      <w:lvlJc w:val="right"/>
      <w:pPr>
        <w:ind w:left="3960" w:hanging="180"/>
      </w:pPr>
    </w:lvl>
    <w:lvl w:ilvl="6" w:tplc="5AB2D44C" w:tentative="1">
      <w:start w:val="1"/>
      <w:numFmt w:val="decimal"/>
      <w:lvlText w:val="%7."/>
      <w:lvlJc w:val="left"/>
      <w:pPr>
        <w:ind w:left="4680" w:hanging="360"/>
      </w:pPr>
    </w:lvl>
    <w:lvl w:ilvl="7" w:tplc="EE167596" w:tentative="1">
      <w:start w:val="1"/>
      <w:numFmt w:val="lowerLetter"/>
      <w:lvlText w:val="%8."/>
      <w:lvlJc w:val="left"/>
      <w:pPr>
        <w:ind w:left="5400" w:hanging="360"/>
      </w:pPr>
    </w:lvl>
    <w:lvl w:ilvl="8" w:tplc="57F485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23"/>
  </w:num>
  <w:num w:numId="15">
    <w:abstractNumId w:val="2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15"/>
  </w:num>
  <w:num w:numId="21">
    <w:abstractNumId w:val="8"/>
  </w:num>
  <w:num w:numId="22">
    <w:abstractNumId w:val="3"/>
  </w:num>
  <w:num w:numId="23">
    <w:abstractNumId w:val="25"/>
  </w:num>
  <w:num w:numId="24">
    <w:abstractNumId w:val="0"/>
  </w:num>
  <w:num w:numId="25">
    <w:abstractNumId w:val="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516"/>
    <w:rsid w:val="00247629"/>
    <w:rsid w:val="003D4507"/>
    <w:rsid w:val="00454F07"/>
    <w:rsid w:val="005A2B95"/>
    <w:rsid w:val="00700A87"/>
    <w:rsid w:val="009024C9"/>
    <w:rsid w:val="009A4AA1"/>
    <w:rsid w:val="00A55516"/>
    <w:rsid w:val="00B30944"/>
    <w:rsid w:val="00EE6B3A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E76F441"/>
  <w15:docId w15:val="{CBCCC285-3569-444C-9DBA-1CDB9F4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AE"/>
    <w:pPr>
      <w:spacing w:line="320" w:lineRule="exact"/>
    </w:pPr>
    <w:rPr>
      <w:rFonts w:ascii="Calibri" w:eastAsia="Times New Roman" w:hAnsi="Calibri"/>
      <w:sz w:val="24"/>
      <w:lang w:val="en-GB" w:eastAsia="en-GB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55516"/>
    <w:rPr>
      <w:rFonts w:ascii="Tahoma" w:hAnsi="Tahoma" w:cs="Tahoma"/>
      <w:sz w:val="16"/>
      <w:szCs w:val="16"/>
      <w:lang w:val="en-GB" w:eastAsia="en-GB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iPriority w:val="99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</w:rPr>
  </w:style>
  <w:style w:type="table" w:styleId="Tabellenraster">
    <w:name w:val="Table Grid"/>
    <w:basedOn w:val="NormaleTabelle"/>
    <w:uiPriority w:val="59"/>
    <w:rsid w:val="00B9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GB" w:eastAsia="en-GB"/>
    </w:rPr>
  </w:style>
  <w:style w:type="character" w:customStyle="1" w:styleId="berschrift1Zchn">
    <w:name w:val="Überschrift 1 Zchn"/>
    <w:link w:val="berschrift1"/>
    <w:rsid w:val="00487F1C"/>
    <w:rPr>
      <w:rFonts w:ascii="Calibri" w:eastAsia="Times New Roman" w:hAnsi="Calibri"/>
      <w:b/>
      <w:sz w:val="24"/>
      <w:szCs w:val="20"/>
      <w:lang w:val="en-GB" w:eastAsia="en-GB"/>
    </w:rPr>
  </w:style>
  <w:style w:type="character" w:customStyle="1" w:styleId="berschrift2Zchn">
    <w:name w:val="Überschrift 2 Zchn"/>
    <w:link w:val="berschrift2"/>
    <w:rsid w:val="00387452"/>
    <w:rPr>
      <w:rFonts w:ascii="Calibri" w:eastAsia="Times New Roman" w:hAnsi="Calibri"/>
      <w:b/>
      <w:sz w:val="28"/>
      <w:szCs w:val="20"/>
      <w:lang w:val="en-GB" w:eastAsia="en-GB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uiPriority w:val="99"/>
    <w:unhideWhenUsed/>
    <w:rsid w:val="00A24A1D"/>
    <w:rPr>
      <w:color w:val="0000FF"/>
      <w:u w:val="single"/>
      <w:lang w:val="en-GB" w:eastAsia="en-GB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uiPriority w:val="99"/>
    <w:semiHidden/>
    <w:unhideWhenUsed/>
    <w:rsid w:val="008F63D2"/>
    <w:rPr>
      <w:color w:val="800080"/>
      <w:u w:val="single"/>
      <w:lang w:val="en-GB" w:eastAsia="en-GB"/>
    </w:rPr>
  </w:style>
  <w:style w:type="character" w:customStyle="1" w:styleId="berschrift3Zchn">
    <w:name w:val="Überschrift 3 Zchn"/>
    <w:link w:val="berschrift3"/>
    <w:uiPriority w:val="9"/>
    <w:rsid w:val="00387452"/>
    <w:rPr>
      <w:rFonts w:ascii="Calibri" w:eastAsia="Times New Roman" w:hAnsi="Calibri" w:cs="Times New Roman"/>
      <w:b/>
      <w:bCs/>
      <w:sz w:val="36"/>
      <w:szCs w:val="20"/>
      <w:lang w:val="en-GB" w:eastAsia="en-GB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rPr>
      <w:rFonts w:ascii="Arial" w:eastAsia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</w:rPr>
  </w:style>
  <w:style w:type="character" w:styleId="Kommentarzeichen">
    <w:name w:val="annotation reference"/>
    <w:uiPriority w:val="99"/>
    <w:semiHidden/>
    <w:unhideWhenUsed/>
    <w:rsid w:val="00BC0983"/>
    <w:rPr>
      <w:sz w:val="16"/>
      <w:szCs w:val="16"/>
      <w:lang w:val="en-GB" w:eastAsia="en-GB"/>
    </w:rPr>
  </w:style>
  <w:style w:type="paragraph" w:styleId="Kommentartext">
    <w:name w:val="annotation text"/>
    <w:basedOn w:val="Standard"/>
    <w:link w:val="KommentartextZchn"/>
    <w:uiPriority w:val="99"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rsid w:val="00BC0983"/>
    <w:rPr>
      <w:rFonts w:ascii="Calibri" w:eastAsia="Times New Roman" w:hAnsi="Calibri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en-GB" w:eastAsia="en-GB"/>
    </w:rPr>
  </w:style>
  <w:style w:type="paragraph" w:styleId="berarbeitung">
    <w:name w:val="Revision"/>
    <w:hidden/>
    <w:uiPriority w:val="99"/>
    <w:semiHidden/>
    <w:rsid w:val="00735C67"/>
    <w:rPr>
      <w:rFonts w:ascii="Calibri" w:eastAsia="Times New Roman" w:hAnsi="Calibri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F79A-BE83-4AB5-8A81-FA00E58D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583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Cometto Silke</dc:creator>
  <cp:keywords/>
  <cp:lastModifiedBy>MELLAUNER Nathalie</cp:lastModifiedBy>
  <cp:revision>7</cp:revision>
  <cp:lastPrinted>2021-11-05T10:36:00Z</cp:lastPrinted>
  <dcterms:created xsi:type="dcterms:W3CDTF">2022-05-11T11:58:00Z</dcterms:created>
  <dcterms:modified xsi:type="dcterms:W3CDTF">2022-05-30T14:39:00Z</dcterms:modified>
</cp:coreProperties>
</file>