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A0" w:rsidRPr="007F02E4" w:rsidRDefault="004E7CA0" w:rsidP="007F02E4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outlineLvl w:val="0"/>
        <w:rPr>
          <w:rFonts w:cs="Arial"/>
          <w:sz w:val="28"/>
          <w:szCs w:val="28"/>
          <w:u w:val="single"/>
        </w:rPr>
      </w:pPr>
      <w:r w:rsidRPr="007F02E4">
        <w:rPr>
          <w:rFonts w:cs="Arial"/>
          <w:sz w:val="28"/>
          <w:szCs w:val="28"/>
          <w:u w:val="single"/>
        </w:rPr>
        <w:t xml:space="preserve">Ansuchen um </w:t>
      </w:r>
      <w:r w:rsidR="000C19FE">
        <w:rPr>
          <w:rFonts w:cs="Arial"/>
          <w:b/>
          <w:sz w:val="28"/>
          <w:szCs w:val="28"/>
          <w:u w:val="single"/>
        </w:rPr>
        <w:t xml:space="preserve">Zustimmung zum Sondergebrauch </w:t>
      </w:r>
      <w:r w:rsidR="00C77A05">
        <w:rPr>
          <w:rFonts w:cs="Arial"/>
          <w:b/>
          <w:sz w:val="28"/>
          <w:szCs w:val="28"/>
          <w:u w:val="single"/>
        </w:rPr>
        <w:br/>
      </w:r>
      <w:r w:rsidR="007F02E4">
        <w:rPr>
          <w:rFonts w:cs="Arial"/>
          <w:sz w:val="28"/>
          <w:szCs w:val="28"/>
          <w:u w:val="single"/>
        </w:rPr>
        <w:t>gem. </w:t>
      </w:r>
      <w:r w:rsidR="007936A9" w:rsidRPr="007F02E4">
        <w:rPr>
          <w:rFonts w:cs="Arial"/>
          <w:sz w:val="28"/>
          <w:szCs w:val="28"/>
          <w:u w:val="single"/>
        </w:rPr>
        <w:t>§ 5 Tiroler Straßengesetz</w:t>
      </w:r>
      <w:r w:rsidR="007648EC">
        <w:rPr>
          <w:rFonts w:cs="Arial"/>
          <w:sz w:val="28"/>
          <w:szCs w:val="28"/>
          <w:u w:val="single"/>
        </w:rPr>
        <w:t xml:space="preserve"> (Einbauten)</w:t>
      </w:r>
    </w:p>
    <w:p w:rsidR="007936A9" w:rsidRPr="00E34875" w:rsidRDefault="007936A9" w:rsidP="00AF6B3D">
      <w:pPr>
        <w:tabs>
          <w:tab w:val="clear" w:pos="340"/>
          <w:tab w:val="clear" w:pos="680"/>
          <w:tab w:val="clear" w:pos="1021"/>
        </w:tabs>
        <w:adjustRightInd/>
        <w:textAlignment w:val="auto"/>
        <w:outlineLvl w:val="0"/>
        <w:rPr>
          <w:rFonts w:cs="Arial"/>
          <w:b/>
          <w:sz w:val="16"/>
          <w:szCs w:val="16"/>
        </w:rPr>
      </w:pPr>
    </w:p>
    <w:tbl>
      <w:tblPr>
        <w:tblW w:w="931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3375"/>
        <w:gridCol w:w="4125"/>
      </w:tblGrid>
      <w:tr w:rsidR="00E34875">
        <w:trPr>
          <w:trHeight w:val="45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adjustRightInd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  <w:u w:val="single"/>
              </w:rPr>
            </w:pPr>
          </w:p>
        </w:tc>
      </w:tr>
      <w:tr w:rsidR="00E34875">
        <w:trPr>
          <w:trHeight w:val="45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adjustRightInd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Adresse: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  <w:u w:val="single"/>
              </w:rPr>
            </w:pPr>
          </w:p>
        </w:tc>
      </w:tr>
      <w:tr w:rsidR="00E34875">
        <w:trPr>
          <w:trHeight w:val="45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adjustRightInd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Telefonnummer: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Festnetz: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Mobil:</w:t>
            </w:r>
          </w:p>
        </w:tc>
      </w:tr>
      <w:tr w:rsidR="00E34875">
        <w:trPr>
          <w:trHeight w:val="454"/>
        </w:trPr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adjustRightInd/>
              <w:outlineLvl w:val="0"/>
              <w:rPr>
                <w:rFonts w:cs="Arial"/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75" w:rsidRDefault="00E34875">
            <w:pPr>
              <w:tabs>
                <w:tab w:val="clear" w:pos="340"/>
                <w:tab w:val="clear" w:pos="680"/>
                <w:tab w:val="left" w:pos="708"/>
              </w:tabs>
              <w:overflowPunct/>
              <w:autoSpaceDE/>
              <w:adjustRightInd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</w:tc>
      </w:tr>
    </w:tbl>
    <w:p w:rsidR="00E34875" w:rsidRDefault="00E34875" w:rsidP="00E34875">
      <w:pPr>
        <w:tabs>
          <w:tab w:val="clear" w:pos="340"/>
          <w:tab w:val="clear" w:pos="680"/>
          <w:tab w:val="left" w:pos="708"/>
        </w:tabs>
        <w:adjustRightInd/>
        <w:outlineLvl w:val="0"/>
        <w:rPr>
          <w:rFonts w:cs="Arial"/>
          <w:u w:val="single"/>
          <w:lang w:val="de-AT"/>
        </w:rPr>
      </w:pPr>
      <w:r>
        <w:rPr>
          <w:rFonts w:cs="Arial"/>
          <w:u w:val="single"/>
        </w:rPr>
        <w:br/>
      </w:r>
      <w:r>
        <w:rPr>
          <w:rFonts w:cs="Arial"/>
        </w:rPr>
        <w:t xml:space="preserve">Baubezirksamt </w:t>
      </w:r>
      <w:bookmarkStart w:id="0" w:name="Dropdown2"/>
      <w:r>
        <w:fldChar w:fldCharType="begin">
          <w:ffData>
            <w:name w:val="Dropdown2"/>
            <w:enabled/>
            <w:calcOnExit w:val="0"/>
            <w:ddList>
              <w:listEntry w:val="BBA auswählen"/>
              <w:listEntry w:val="Innsbruck"/>
              <w:listEntry w:val="Imst"/>
              <w:listEntry w:val="Reutte"/>
              <w:listEntry w:val="Kufstein"/>
              <w:listEntry w:val="Lienz"/>
            </w:ddList>
          </w:ffData>
        </w:fldChar>
      </w:r>
      <w:r>
        <w:rPr>
          <w:rFonts w:cs="Arial"/>
          <w:b/>
          <w:i/>
          <w:sz w:val="22"/>
          <w:szCs w:val="22"/>
        </w:rPr>
        <w:instrText xml:space="preserve"> FORMDROPDOWN </w:instrText>
      </w:r>
      <w:r w:rsidR="005B6DBF">
        <w:fldChar w:fldCharType="separate"/>
      </w:r>
      <w:r>
        <w:fldChar w:fldCharType="end"/>
      </w:r>
      <w:bookmarkEnd w:id="0"/>
    </w:p>
    <w:bookmarkStart w:id="1" w:name="Text20"/>
    <w:p w:rsidR="00E34875" w:rsidRDefault="00E34875" w:rsidP="00E34875">
      <w:pPr>
        <w:tabs>
          <w:tab w:val="clear" w:pos="340"/>
          <w:tab w:val="clear" w:pos="680"/>
          <w:tab w:val="left" w:pos="708"/>
        </w:tabs>
        <w:adjustRightInd/>
        <w:outlineLvl w:val="0"/>
        <w:rPr>
          <w:b/>
        </w:rPr>
      </w:pPr>
      <w:r>
        <w:fldChar w:fldCharType="begin">
          <w:ffData>
            <w:name w:val="Text20"/>
            <w:enabled/>
            <w:calcOnExit w:val="0"/>
            <w:textInput>
              <w:default w:val="Straße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 w:rsidR="00DC6FA9">
        <w:rPr>
          <w:noProof/>
        </w:rPr>
        <w:t>Straße</w:t>
      </w:r>
      <w:r>
        <w:fldChar w:fldCharType="end"/>
      </w:r>
      <w:bookmarkEnd w:id="1"/>
    </w:p>
    <w:p w:rsidR="00E34875" w:rsidRDefault="00E34875" w:rsidP="00E34875">
      <w:pPr>
        <w:tabs>
          <w:tab w:val="clear" w:pos="340"/>
          <w:tab w:val="clear" w:pos="680"/>
          <w:tab w:val="clear" w:pos="1021"/>
          <w:tab w:val="left" w:pos="1845"/>
        </w:tabs>
        <w:adjustRightInd/>
        <w:outlineLvl w:val="0"/>
        <w:rPr>
          <w:rFonts w:cs="Arial"/>
          <w:lang w:val="de-AT"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Plz./ Ort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C6FA9">
        <w:rPr>
          <w:b/>
          <w:noProof/>
        </w:rPr>
        <w:t>Plz./ Ort</w:t>
      </w:r>
      <w:r>
        <w:rPr>
          <w:b/>
        </w:rPr>
        <w:fldChar w:fldCharType="end"/>
      </w:r>
      <w:r>
        <w:rPr>
          <w:b/>
        </w:rPr>
        <w:tab/>
      </w:r>
    </w:p>
    <w:p w:rsidR="004E7CA0" w:rsidRDefault="004E7CA0" w:rsidP="004E7CA0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lang w:val="de-AT"/>
        </w:rPr>
      </w:pPr>
    </w:p>
    <w:p w:rsidR="0002497A" w:rsidRDefault="0002497A" w:rsidP="00E34875">
      <w:pPr>
        <w:tabs>
          <w:tab w:val="left" w:pos="900"/>
        </w:tabs>
        <w:spacing w:after="160" w:line="480" w:lineRule="auto"/>
        <w:jc w:val="both"/>
        <w:rPr>
          <w:rFonts w:cs="Arial"/>
        </w:rPr>
      </w:pPr>
      <w:r>
        <w:rPr>
          <w:rFonts w:cs="Arial"/>
        </w:rPr>
        <w:t>Im Zuge der B/L................................</w:t>
      </w:r>
      <w:r w:rsidR="00F3433C">
        <w:rPr>
          <w:rFonts w:cs="Arial"/>
        </w:rPr>
        <w:t>............</w:t>
      </w:r>
      <w:r w:rsidR="00334F5C">
        <w:rPr>
          <w:rFonts w:cs="Arial"/>
        </w:rPr>
        <w:t xml:space="preserve"> </w:t>
      </w:r>
      <w:r w:rsidR="007648EC" w:rsidRPr="0076370B">
        <w:rPr>
          <w:rFonts w:cs="Arial"/>
          <w:sz w:val="16"/>
          <w:szCs w:val="16"/>
        </w:rPr>
        <w:t>(Straßenbezeichnung)</w:t>
      </w:r>
      <w:r w:rsidR="007648EC">
        <w:rPr>
          <w:rFonts w:cs="Arial"/>
          <w:sz w:val="16"/>
          <w:szCs w:val="16"/>
        </w:rPr>
        <w:t xml:space="preserve"> </w:t>
      </w:r>
      <w:r w:rsidR="003332F9">
        <w:rPr>
          <w:rFonts w:cs="Arial"/>
        </w:rPr>
        <w:t>ist von</w:t>
      </w:r>
      <w:r w:rsidR="00334F5C">
        <w:rPr>
          <w:rFonts w:cs="Arial"/>
        </w:rPr>
        <w:t xml:space="preserve"> km </w:t>
      </w:r>
      <w:r w:rsidR="00243D70">
        <w:rPr>
          <w:rFonts w:cs="Arial"/>
        </w:rPr>
        <w:t xml:space="preserve">........................... </w:t>
      </w:r>
      <w:r w:rsidR="004F6F05">
        <w:rPr>
          <w:rFonts w:cs="Arial"/>
        </w:rPr>
        <w:t>bis km </w:t>
      </w:r>
      <w:r w:rsidR="00243D70">
        <w:rPr>
          <w:rFonts w:cs="Arial"/>
        </w:rPr>
        <w:t xml:space="preserve">........................... </w:t>
      </w:r>
      <w:r>
        <w:rPr>
          <w:rFonts w:cs="Arial"/>
        </w:rPr>
        <w:t xml:space="preserve">die </w:t>
      </w:r>
      <w:r w:rsidR="00E34875">
        <w:rPr>
          <w:rFonts w:cs="Arial"/>
        </w:rPr>
        <w:t>Verlegung</w:t>
      </w:r>
    </w:p>
    <w:bookmarkStart w:id="2" w:name="Kontrollkästchen1"/>
    <w:p w:rsidR="003332F9" w:rsidRDefault="00597BB7" w:rsidP="003332F9">
      <w:pPr>
        <w:tabs>
          <w:tab w:val="left" w:pos="900"/>
        </w:tabs>
        <w:spacing w:after="160"/>
        <w:ind w:left="360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B6DBF">
        <w:rPr>
          <w:rFonts w:cs="Arial"/>
        </w:rPr>
      </w:r>
      <w:r w:rsidR="005B6DB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="003332F9">
        <w:rPr>
          <w:rFonts w:cs="Arial"/>
        </w:rPr>
        <w:tab/>
      </w:r>
      <w:r w:rsidR="00A21CA4">
        <w:rPr>
          <w:rFonts w:cs="Arial"/>
        </w:rPr>
        <w:tab/>
      </w:r>
      <w:r w:rsidR="003332F9">
        <w:rPr>
          <w:rFonts w:cs="Arial"/>
        </w:rPr>
        <w:t>eines LWL Kabels, Durchmesser ...................,</w:t>
      </w:r>
    </w:p>
    <w:p w:rsidR="003332F9" w:rsidRDefault="00597BB7" w:rsidP="003332F9">
      <w:pPr>
        <w:tabs>
          <w:tab w:val="left" w:pos="900"/>
        </w:tabs>
        <w:spacing w:after="160"/>
        <w:ind w:left="360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B6DBF">
        <w:rPr>
          <w:rFonts w:cs="Arial"/>
        </w:rPr>
      </w:r>
      <w:r w:rsidR="005B6DB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3332F9">
        <w:rPr>
          <w:rFonts w:cs="Arial"/>
        </w:rPr>
        <w:tab/>
      </w:r>
      <w:r w:rsidR="003332F9">
        <w:rPr>
          <w:rFonts w:cs="Arial"/>
        </w:rPr>
        <w:tab/>
        <w:t>eine</w:t>
      </w:r>
      <w:r w:rsidR="00951C08">
        <w:rPr>
          <w:rFonts w:cs="Arial"/>
        </w:rPr>
        <w:t>r</w:t>
      </w:r>
      <w:r w:rsidR="003332F9">
        <w:rPr>
          <w:rFonts w:cs="Arial"/>
        </w:rPr>
        <w:t xml:space="preserve"> Niederspannungs-</w:t>
      </w:r>
      <w:r w:rsidR="00F57AD4">
        <w:rPr>
          <w:rFonts w:cs="Arial"/>
        </w:rPr>
        <w:t xml:space="preserve"> </w:t>
      </w:r>
      <w:r w:rsidR="003036DC">
        <w:rPr>
          <w:rFonts w:cs="Arial"/>
        </w:rPr>
        <w:t xml:space="preserve">(NS&lt;20KV) </w:t>
      </w:r>
      <w:r w:rsidR="00F57AD4">
        <w:rPr>
          <w:rFonts w:cs="Arial"/>
        </w:rPr>
        <w:t>oder Fernmeldeleitung</w:t>
      </w:r>
      <w:r w:rsidR="003036DC">
        <w:rPr>
          <w:rFonts w:cs="Arial"/>
        </w:rPr>
        <w:t xml:space="preserve"> (inkl. Koaxialkabel) </w:t>
      </w:r>
    </w:p>
    <w:p w:rsidR="00F57AD4" w:rsidRDefault="00597BB7" w:rsidP="00F57AD4">
      <w:pPr>
        <w:tabs>
          <w:tab w:val="left" w:pos="900"/>
        </w:tabs>
        <w:spacing w:after="160"/>
        <w:ind w:left="360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B6DBF">
        <w:rPr>
          <w:rFonts w:cs="Arial"/>
        </w:rPr>
      </w:r>
      <w:r w:rsidR="005B6DB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F57AD4">
        <w:rPr>
          <w:rFonts w:cs="Arial"/>
        </w:rPr>
        <w:tab/>
      </w:r>
      <w:r w:rsidR="00F57AD4">
        <w:rPr>
          <w:rFonts w:cs="Arial"/>
        </w:rPr>
        <w:tab/>
        <w:t>eine</w:t>
      </w:r>
      <w:r w:rsidR="00951C08">
        <w:rPr>
          <w:rFonts w:cs="Arial"/>
        </w:rPr>
        <w:t>r</w:t>
      </w:r>
      <w:r w:rsidR="00F57AD4">
        <w:rPr>
          <w:rFonts w:cs="Arial"/>
        </w:rPr>
        <w:t xml:space="preserve"> Hochspannungsleitung</w:t>
      </w:r>
      <w:r w:rsidR="003036DC">
        <w:rPr>
          <w:rFonts w:cs="Arial"/>
        </w:rPr>
        <w:t xml:space="preserve"> (HS </w:t>
      </w:r>
      <w:r w:rsidR="00F57AD4">
        <w:rPr>
          <w:rFonts w:cs="Arial"/>
        </w:rPr>
        <w:t>ab 20KV)</w:t>
      </w:r>
    </w:p>
    <w:p w:rsidR="003036DC" w:rsidRDefault="00597BB7" w:rsidP="003036DC">
      <w:pPr>
        <w:tabs>
          <w:tab w:val="left" w:pos="900"/>
        </w:tabs>
        <w:spacing w:after="160"/>
        <w:ind w:left="900" w:hanging="540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B6DBF">
        <w:rPr>
          <w:rFonts w:cs="Arial"/>
        </w:rPr>
      </w:r>
      <w:r w:rsidR="005B6DB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3036DC">
        <w:rPr>
          <w:rFonts w:cs="Arial"/>
        </w:rPr>
        <w:tab/>
      </w:r>
      <w:r w:rsidR="003036DC">
        <w:rPr>
          <w:rFonts w:cs="Arial"/>
        </w:rPr>
        <w:tab/>
        <w:t xml:space="preserve">einer Erdgas-, Öl-, Fernwärme- und Druckleitung, Durchmesser ..................., </w:t>
      </w:r>
    </w:p>
    <w:p w:rsidR="003036DC" w:rsidRDefault="00597BB7" w:rsidP="003036DC">
      <w:pPr>
        <w:tabs>
          <w:tab w:val="left" w:pos="900"/>
        </w:tabs>
        <w:spacing w:after="160"/>
        <w:ind w:left="360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B6DBF">
        <w:rPr>
          <w:rFonts w:cs="Arial"/>
        </w:rPr>
      </w:r>
      <w:r w:rsidR="005B6DB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3036DC">
        <w:rPr>
          <w:rFonts w:cs="Arial"/>
        </w:rPr>
        <w:tab/>
      </w:r>
      <w:r w:rsidR="003036DC">
        <w:rPr>
          <w:rFonts w:cs="Arial"/>
        </w:rPr>
        <w:tab/>
        <w:t>eine</w:t>
      </w:r>
      <w:r w:rsidR="004F6F05">
        <w:rPr>
          <w:rFonts w:cs="Arial"/>
        </w:rPr>
        <w:t>/</w:t>
      </w:r>
      <w:r w:rsidR="003036DC">
        <w:rPr>
          <w:rFonts w:cs="Arial"/>
        </w:rPr>
        <w:t>r</w:t>
      </w:r>
      <w:r w:rsidR="004F6F05">
        <w:rPr>
          <w:rFonts w:cs="Arial"/>
        </w:rPr>
        <w:t>/s</w:t>
      </w:r>
      <w:r w:rsidR="003036DC">
        <w:rPr>
          <w:rFonts w:cs="Arial"/>
        </w:rPr>
        <w:t xml:space="preserve"> Wasser</w:t>
      </w:r>
      <w:r w:rsidR="004F6F05">
        <w:rPr>
          <w:rFonts w:cs="Arial"/>
        </w:rPr>
        <w:t>leitung/</w:t>
      </w:r>
      <w:r w:rsidR="003036DC">
        <w:rPr>
          <w:rFonts w:cs="Arial"/>
        </w:rPr>
        <w:t>Abwasser</w:t>
      </w:r>
      <w:r w:rsidR="004F6F05">
        <w:rPr>
          <w:rFonts w:cs="Arial"/>
        </w:rPr>
        <w:t>kanals</w:t>
      </w:r>
      <w:r w:rsidR="003036DC">
        <w:rPr>
          <w:rFonts w:cs="Arial"/>
        </w:rPr>
        <w:t>, Durchmesser ...................,</w:t>
      </w:r>
    </w:p>
    <w:p w:rsidR="003036DC" w:rsidRDefault="003036DC" w:rsidP="00F57AD4">
      <w:pPr>
        <w:tabs>
          <w:tab w:val="left" w:pos="900"/>
        </w:tabs>
        <w:spacing w:after="160"/>
        <w:ind w:left="360"/>
        <w:rPr>
          <w:rFonts w:cs="Arial"/>
        </w:rPr>
      </w:pPr>
      <w:r>
        <w:rPr>
          <w:rFonts w:cs="Arial"/>
        </w:rPr>
        <w:t xml:space="preserve">mittels </w:t>
      </w:r>
    </w:p>
    <w:p w:rsidR="003036DC" w:rsidRDefault="00597BB7" w:rsidP="003036DC">
      <w:pPr>
        <w:tabs>
          <w:tab w:val="left" w:pos="900"/>
        </w:tabs>
        <w:spacing w:after="160"/>
        <w:ind w:left="360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B6DBF">
        <w:rPr>
          <w:rFonts w:cs="Arial"/>
        </w:rPr>
      </w:r>
      <w:r w:rsidR="005B6DB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3036DC">
        <w:rPr>
          <w:rFonts w:cs="Arial"/>
        </w:rPr>
        <w:tab/>
      </w:r>
      <w:r w:rsidR="003036DC">
        <w:rPr>
          <w:rFonts w:cs="Arial"/>
        </w:rPr>
        <w:tab/>
        <w:t>Querung, Gesamtlänge .................. m,</w:t>
      </w:r>
    </w:p>
    <w:p w:rsidR="00A21CA4" w:rsidRDefault="00A21CA4" w:rsidP="00A21CA4">
      <w:pPr>
        <w:tabs>
          <w:tab w:val="left" w:pos="900"/>
        </w:tabs>
        <w:spacing w:after="160"/>
        <w:ind w:left="360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B6DBF">
        <w:rPr>
          <w:rFonts w:cs="Arial"/>
        </w:rPr>
      </w:r>
      <w:r w:rsidR="005B6DB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  <w:t>Längsführung, Gesamtlänge .................. m,</w:t>
      </w:r>
    </w:p>
    <w:p w:rsidR="00597BB7" w:rsidRDefault="00597BB7" w:rsidP="00597BB7">
      <w:pPr>
        <w:tabs>
          <w:tab w:val="left" w:pos="900"/>
        </w:tabs>
        <w:spacing w:after="160"/>
        <w:ind w:left="360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B6DBF">
        <w:rPr>
          <w:rFonts w:cs="Arial"/>
        </w:rPr>
      </w:r>
      <w:r w:rsidR="005B6DB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="00A21CA4">
        <w:rPr>
          <w:rFonts w:cs="Arial"/>
        </w:rPr>
        <w:t>Überspannung</w:t>
      </w:r>
      <w:r>
        <w:rPr>
          <w:rFonts w:cs="Arial"/>
        </w:rPr>
        <w:t>, Gesamtlänge .................. m,</w:t>
      </w:r>
      <w:r w:rsidR="00A21CA4">
        <w:rPr>
          <w:rFonts w:cs="Arial"/>
        </w:rPr>
        <w:t xml:space="preserve"> </w:t>
      </w:r>
    </w:p>
    <w:p w:rsidR="003036DC" w:rsidRDefault="00CF6555" w:rsidP="003036DC">
      <w:pPr>
        <w:tabs>
          <w:tab w:val="left" w:pos="900"/>
        </w:tabs>
        <w:spacing w:after="160"/>
        <w:ind w:left="360"/>
        <w:rPr>
          <w:rFonts w:cs="Arial"/>
        </w:rPr>
      </w:pPr>
      <w:r>
        <w:rPr>
          <w:rFonts w:cs="Arial"/>
        </w:rPr>
        <w:t>auf Landesstraßengrund vorgesehen.</w:t>
      </w:r>
    </w:p>
    <w:p w:rsidR="00243D70" w:rsidRDefault="004F6F05" w:rsidP="004F6F05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</w:rPr>
      </w:pPr>
      <w:r>
        <w:rPr>
          <w:rFonts w:cs="Arial"/>
        </w:rPr>
        <w:t>Ergänzende Bemerkungen (Brückenlänge</w:t>
      </w:r>
      <w:r w:rsidR="00C52431">
        <w:rPr>
          <w:rFonts w:cs="Arial"/>
        </w:rPr>
        <w:t>, Art und Anzahl der Masten, Sc</w:t>
      </w:r>
      <w:r>
        <w:rPr>
          <w:rFonts w:cs="Arial"/>
        </w:rPr>
        <w:t>h</w:t>
      </w:r>
      <w:r w:rsidR="00C52431">
        <w:rPr>
          <w:rFonts w:cs="Arial"/>
        </w:rPr>
        <w:t>a</w:t>
      </w:r>
      <w:r>
        <w:rPr>
          <w:rFonts w:cs="Arial"/>
        </w:rPr>
        <w:t>chtanzahl):</w:t>
      </w:r>
      <w:r w:rsidR="00E61F77">
        <w:rPr>
          <w:rFonts w:cs="Arial"/>
        </w:rPr>
        <w:br/>
      </w:r>
    </w:p>
    <w:p w:rsidR="00243D70" w:rsidRPr="00CF6555" w:rsidRDefault="00243D70" w:rsidP="004F6F05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</w:rPr>
      </w:pPr>
    </w:p>
    <w:p w:rsidR="004F6F05" w:rsidRDefault="004F6F05" w:rsidP="004F6F05">
      <w:pPr>
        <w:tabs>
          <w:tab w:val="left" w:pos="900"/>
        </w:tabs>
        <w:spacing w:after="160"/>
        <w:rPr>
          <w:rFonts w:cs="Arial"/>
        </w:rPr>
      </w:pPr>
      <w:r>
        <w:rPr>
          <w:rFonts w:cs="Arial"/>
        </w:rPr>
        <w:t xml:space="preserve">Hierfür wird </w:t>
      </w:r>
      <w:r w:rsidR="00F84CE9">
        <w:rPr>
          <w:rFonts w:cs="Arial"/>
        </w:rPr>
        <w:t>um</w:t>
      </w:r>
      <w:r>
        <w:rPr>
          <w:rFonts w:cs="Arial"/>
        </w:rPr>
        <w:t xml:space="preserve"> Zustimmung der Landesstraßenverwaltung </w:t>
      </w:r>
      <w:r w:rsidR="005F4ABC" w:rsidRPr="005F4ABC">
        <w:rPr>
          <w:rFonts w:cs="Arial"/>
        </w:rPr>
        <w:t>gem</w:t>
      </w:r>
      <w:r w:rsidR="00F84CE9">
        <w:rPr>
          <w:rFonts w:cs="Arial"/>
        </w:rPr>
        <w:t>äß</w:t>
      </w:r>
      <w:r w:rsidR="005F4ABC" w:rsidRPr="005F4ABC">
        <w:rPr>
          <w:rFonts w:cs="Arial"/>
        </w:rPr>
        <w:t xml:space="preserve"> § 5 Tiroler Straßengesetz </w:t>
      </w:r>
      <w:r w:rsidR="00F84CE9">
        <w:rPr>
          <w:rFonts w:cs="Arial"/>
        </w:rPr>
        <w:t>angesucht</w:t>
      </w:r>
      <w:r>
        <w:rPr>
          <w:rFonts w:cs="Arial"/>
        </w:rPr>
        <w:t>.</w:t>
      </w:r>
    </w:p>
    <w:p w:rsidR="0040113E" w:rsidRPr="004E7CA0" w:rsidRDefault="0040113E" w:rsidP="0040113E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lang w:val="de-AT"/>
        </w:rPr>
      </w:pPr>
      <w:r w:rsidRPr="00243D70">
        <w:rPr>
          <w:rFonts w:cs="Arial"/>
          <w:u w:val="single"/>
        </w:rPr>
        <w:t xml:space="preserve">Anlagen </w:t>
      </w:r>
      <w:r w:rsidR="00F84CE9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F84CE9">
        <w:rPr>
          <w:b/>
          <w:u w:val="single"/>
        </w:rPr>
        <w:instrText xml:space="preserve"> FORMTEXT </w:instrText>
      </w:r>
      <w:r w:rsidR="00F84CE9">
        <w:rPr>
          <w:b/>
          <w:u w:val="single"/>
        </w:rPr>
      </w:r>
      <w:r w:rsidR="00F84CE9">
        <w:rPr>
          <w:b/>
          <w:u w:val="single"/>
        </w:rPr>
        <w:fldChar w:fldCharType="separate"/>
      </w:r>
      <w:r w:rsidR="00F84CE9">
        <w:rPr>
          <w:b/>
          <w:noProof/>
          <w:u w:val="single"/>
        </w:rPr>
        <w:t>3</w:t>
      </w:r>
      <w:r w:rsidR="00F84CE9">
        <w:rPr>
          <w:b/>
          <w:u w:val="single"/>
        </w:rPr>
        <w:fldChar w:fldCharType="end"/>
      </w:r>
      <w:r w:rsidRPr="00243D70">
        <w:rPr>
          <w:rFonts w:cs="Arial"/>
          <w:u w:val="single"/>
        </w:rPr>
        <w:t>-fach:</w:t>
      </w:r>
      <w:r>
        <w:rPr>
          <w:rFonts w:cs="Arial"/>
        </w:rPr>
        <w:tab/>
      </w:r>
      <w:r w:rsidRPr="004E7CA0">
        <w:rPr>
          <w:rFonts w:cs="Arial"/>
        </w:rPr>
        <w:t xml:space="preserve">.............................................. </w:t>
      </w:r>
    </w:p>
    <w:p w:rsidR="009F7D3B" w:rsidRPr="004E7CA0" w:rsidRDefault="009F7D3B" w:rsidP="0040113E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  <w:lang w:val="de-AT"/>
        </w:rPr>
      </w:pPr>
      <w:r w:rsidRPr="004E7CA0">
        <w:rPr>
          <w:rFonts w:cs="Arial"/>
        </w:rPr>
        <w:t xml:space="preserve">.............................................. </w:t>
      </w:r>
    </w:p>
    <w:p w:rsidR="009F7D3B" w:rsidRDefault="009F7D3B" w:rsidP="0040113E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</w:rPr>
      </w:pPr>
      <w:r w:rsidRPr="004E7CA0">
        <w:rPr>
          <w:rFonts w:cs="Arial"/>
        </w:rPr>
        <w:t xml:space="preserve">.............................................. </w:t>
      </w:r>
    </w:p>
    <w:p w:rsidR="00F3433C" w:rsidRDefault="00F3433C" w:rsidP="0040113E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</w:rPr>
      </w:pPr>
      <w:r w:rsidRPr="004E7CA0">
        <w:rPr>
          <w:rFonts w:cs="Arial"/>
        </w:rPr>
        <w:t xml:space="preserve">.............................................. </w:t>
      </w:r>
    </w:p>
    <w:tbl>
      <w:tblPr>
        <w:tblpPr w:leftFromText="141" w:rightFromText="141" w:vertAnchor="text" w:horzAnchor="margin" w:tblpXSpec="right" w:tblpY="-42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</w:tblGrid>
      <w:tr w:rsidR="00C544C5" w:rsidTr="00C544C5">
        <w:trPr>
          <w:trHeight w:val="360"/>
        </w:trPr>
        <w:tc>
          <w:tcPr>
            <w:tcW w:w="2670" w:type="dxa"/>
            <w:tcBorders>
              <w:top w:val="dotted" w:sz="12" w:space="0" w:color="auto"/>
              <w:bottom w:val="nil"/>
            </w:tcBorders>
            <w:vAlign w:val="center"/>
          </w:tcPr>
          <w:p w:rsidR="00C544C5" w:rsidRDefault="00C544C5" w:rsidP="00C544C5">
            <w:pPr>
              <w:jc w:val="center"/>
              <w:rPr>
                <w:rFonts w:cs="Arial"/>
                <w:sz w:val="16"/>
                <w:szCs w:val="16"/>
              </w:rPr>
            </w:pPr>
            <w:r w:rsidRPr="00B87DC4">
              <w:rPr>
                <w:rFonts w:cs="Arial"/>
                <w:sz w:val="16"/>
                <w:szCs w:val="16"/>
              </w:rPr>
              <w:t xml:space="preserve">Unterschrift </w:t>
            </w:r>
            <w:r>
              <w:rPr>
                <w:rFonts w:cs="Arial"/>
                <w:sz w:val="16"/>
                <w:szCs w:val="16"/>
              </w:rPr>
              <w:t>des Antragsstellers</w:t>
            </w:r>
          </w:p>
        </w:tc>
      </w:tr>
    </w:tbl>
    <w:p w:rsidR="007026F6" w:rsidRDefault="007026F6" w:rsidP="009F7D3B">
      <w:pPr>
        <w:tabs>
          <w:tab w:val="clear" w:pos="340"/>
          <w:tab w:val="clear" w:pos="680"/>
          <w:tab w:val="clear" w:pos="1021"/>
        </w:tabs>
        <w:adjustRightInd/>
        <w:ind w:left="708" w:firstLine="708"/>
        <w:textAlignment w:val="auto"/>
        <w:rPr>
          <w:rFonts w:cs="Arial"/>
        </w:rPr>
      </w:pPr>
    </w:p>
    <w:p w:rsidR="00C544C5" w:rsidRPr="00C544C5" w:rsidRDefault="00C544C5" w:rsidP="00C544C5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i/>
          <w:sz w:val="16"/>
          <w:szCs w:val="16"/>
        </w:rPr>
      </w:pPr>
      <w:r w:rsidRPr="00C544C5">
        <w:rPr>
          <w:rFonts w:cs="Arial"/>
          <w:i/>
          <w:sz w:val="16"/>
          <w:szCs w:val="16"/>
        </w:rPr>
        <w:t>Hinweis zum Datenschutz:</w:t>
      </w:r>
    </w:p>
    <w:p w:rsidR="00786168" w:rsidRDefault="00C544C5" w:rsidP="005B6DBF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</w:rPr>
      </w:pPr>
      <w:r w:rsidRPr="00C544C5">
        <w:rPr>
          <w:rFonts w:cs="Arial"/>
          <w:i/>
          <w:sz w:val="16"/>
          <w:szCs w:val="16"/>
        </w:rPr>
        <w:t>Zur Bearbeitung Ihres Anliegens bzw. zur Durchführung des Verfahrens werden personenbezogene Daten verarbeitet. Informationen zur Datenverarbeitung und Ihren Rechten finden Sie unter:</w:t>
      </w:r>
      <w:hyperlink r:id="rId6" w:history="1">
        <w:r w:rsidRPr="00C544C5">
          <w:rPr>
            <w:rFonts w:cs="Arial"/>
            <w:i/>
            <w:color w:val="0000FF"/>
            <w:sz w:val="16"/>
            <w:szCs w:val="16"/>
            <w:u w:val="single"/>
          </w:rPr>
          <w:t xml:space="preserve"> Elektronischer Akt (ELAK) </w:t>
        </w:r>
      </w:hyperlink>
      <w:bookmarkStart w:id="3" w:name="_GoBack"/>
      <w:bookmarkEnd w:id="3"/>
      <w:r w:rsidR="00941C0A">
        <w:rPr>
          <w:rFonts w:cs="Arial"/>
        </w:rPr>
        <w:br w:type="page"/>
      </w:r>
    </w:p>
    <w:p w:rsidR="005F4ABC" w:rsidRDefault="005F4ABC" w:rsidP="00D140BC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rPr>
          <w:rFonts w:cs="Arial"/>
          <w:b/>
          <w:sz w:val="24"/>
          <w:szCs w:val="24"/>
          <w:u w:val="single"/>
        </w:rPr>
      </w:pPr>
    </w:p>
    <w:p w:rsidR="0034112C" w:rsidRDefault="00941C0A" w:rsidP="00D140BC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rPr>
          <w:rFonts w:cs="Arial"/>
          <w:b/>
          <w:sz w:val="24"/>
          <w:szCs w:val="24"/>
          <w:u w:val="single"/>
        </w:rPr>
      </w:pPr>
      <w:r w:rsidRPr="001F5147">
        <w:rPr>
          <w:rFonts w:cs="Arial"/>
          <w:b/>
          <w:sz w:val="24"/>
          <w:szCs w:val="24"/>
          <w:u w:val="single"/>
        </w:rPr>
        <w:t xml:space="preserve">Notwendige Unterlagen für das Ansuchen </w:t>
      </w:r>
      <w:r>
        <w:rPr>
          <w:rFonts w:cs="Arial"/>
          <w:b/>
          <w:sz w:val="24"/>
          <w:szCs w:val="24"/>
          <w:u w:val="single"/>
        </w:rPr>
        <w:t xml:space="preserve">um </w:t>
      </w:r>
      <w:r w:rsidR="00F84CE9">
        <w:rPr>
          <w:rFonts w:cs="Arial"/>
          <w:b/>
          <w:sz w:val="24"/>
          <w:szCs w:val="24"/>
          <w:u w:val="single"/>
        </w:rPr>
        <w:t>Zustimmung zum Sondergebrauch</w:t>
      </w:r>
      <w:r>
        <w:rPr>
          <w:rFonts w:cs="Arial"/>
          <w:b/>
          <w:sz w:val="24"/>
          <w:szCs w:val="24"/>
          <w:u w:val="single"/>
        </w:rPr>
        <w:t xml:space="preserve"> </w:t>
      </w:r>
      <w:r w:rsidR="00F84CE9">
        <w:rPr>
          <w:rFonts w:cs="Arial"/>
          <w:b/>
          <w:sz w:val="24"/>
          <w:szCs w:val="24"/>
          <w:u w:val="single"/>
        </w:rPr>
        <w:t>gemäß</w:t>
      </w:r>
      <w:r w:rsidR="004F6F05">
        <w:rPr>
          <w:rFonts w:cs="Arial"/>
          <w:b/>
          <w:sz w:val="24"/>
          <w:szCs w:val="24"/>
          <w:u w:val="single"/>
        </w:rPr>
        <w:t> § </w:t>
      </w:r>
      <w:r w:rsidR="00786168">
        <w:rPr>
          <w:rFonts w:cs="Arial"/>
          <w:b/>
          <w:sz w:val="24"/>
          <w:szCs w:val="24"/>
          <w:u w:val="single"/>
        </w:rPr>
        <w:t>5</w:t>
      </w:r>
      <w:r w:rsidR="00340E93">
        <w:rPr>
          <w:rFonts w:cs="Arial"/>
          <w:b/>
          <w:sz w:val="24"/>
          <w:szCs w:val="24"/>
          <w:u w:val="single"/>
        </w:rPr>
        <w:t xml:space="preserve"> TStG</w:t>
      </w:r>
      <w:r w:rsidR="005F4ABC">
        <w:rPr>
          <w:rFonts w:cs="Arial"/>
          <w:b/>
          <w:sz w:val="24"/>
          <w:szCs w:val="24"/>
          <w:u w:val="single"/>
        </w:rPr>
        <w:t xml:space="preserve"> (Einbauten)</w:t>
      </w:r>
    </w:p>
    <w:p w:rsidR="00941C0A" w:rsidRDefault="00941C0A" w:rsidP="00941C0A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b/>
          <w:sz w:val="24"/>
          <w:szCs w:val="24"/>
          <w:u w:val="single"/>
        </w:rPr>
      </w:pPr>
    </w:p>
    <w:p w:rsidR="00941C0A" w:rsidRDefault="00941C0A" w:rsidP="009F3BE8">
      <w:pPr>
        <w:jc w:val="both"/>
        <w:rPr>
          <w:u w:val="single"/>
        </w:rPr>
      </w:pPr>
      <w:r w:rsidRPr="00B80995">
        <w:rPr>
          <w:u w:val="single"/>
        </w:rPr>
        <w:t>Schriftliches Ansuchen:</w:t>
      </w:r>
    </w:p>
    <w:p w:rsidR="00941C0A" w:rsidRDefault="00941C0A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</w:pPr>
      <w:r>
        <w:t>Beiliegendes Formular ausfüllen und</w:t>
      </w:r>
    </w:p>
    <w:p w:rsidR="00941C0A" w:rsidRPr="00811C70" w:rsidRDefault="00941C0A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</w:pPr>
      <w:r>
        <w:t>unterfertigt mit Anlagen an das zuständige Baubezirksamt zurücksenden.</w:t>
      </w:r>
    </w:p>
    <w:p w:rsidR="00AA030C" w:rsidRDefault="00AA030C" w:rsidP="009F3BE8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</w:rPr>
      </w:pPr>
    </w:p>
    <w:p w:rsidR="00F46A72" w:rsidRDefault="00F46A72" w:rsidP="009F3BE8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  <w:u w:val="single"/>
        </w:rPr>
      </w:pPr>
      <w:r w:rsidRPr="00F46A72">
        <w:rPr>
          <w:rFonts w:cs="Arial"/>
          <w:u w:val="single"/>
        </w:rPr>
        <w:t>Technischer Bericht:</w:t>
      </w:r>
    </w:p>
    <w:p w:rsidR="00F46A72" w:rsidRDefault="00F46A72" w:rsidP="009F3BE8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</w:rPr>
      </w:pPr>
      <w:r w:rsidRPr="00F46A72">
        <w:rPr>
          <w:rFonts w:cs="Arial"/>
        </w:rPr>
        <w:t>Inhalt:</w:t>
      </w:r>
    </w:p>
    <w:p w:rsidR="00EC33A1" w:rsidRDefault="008008C5" w:rsidP="00EC33A1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Länge der zu verlegenden Anlage im Straßenkörper</w:t>
      </w:r>
      <w:r w:rsidR="00EC33A1">
        <w:rPr>
          <w:spacing w:val="0"/>
        </w:rPr>
        <w:t>,</w:t>
      </w:r>
    </w:p>
    <w:p w:rsidR="008008C5" w:rsidRDefault="00EC33A1" w:rsidP="008008C5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Länge der Verlegung in der Fahrbahn, im Bankett, im Gehsteig, in der Böschung, etc.,</w:t>
      </w:r>
    </w:p>
    <w:p w:rsidR="002D7C1D" w:rsidRDefault="002D7C1D" w:rsidP="008008C5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Länge und Art der Verlegung auf Brücken, in Galerien und Tunnels,</w:t>
      </w:r>
    </w:p>
    <w:p w:rsidR="008008C5" w:rsidRDefault="008008C5" w:rsidP="008008C5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 xml:space="preserve">Durchmesser der </w:t>
      </w:r>
      <w:r w:rsidR="00FA5DA6">
        <w:rPr>
          <w:spacing w:val="0"/>
        </w:rPr>
        <w:t xml:space="preserve">zu verlegenden </w:t>
      </w:r>
      <w:r>
        <w:rPr>
          <w:spacing w:val="0"/>
        </w:rPr>
        <w:t>Anlage</w:t>
      </w:r>
      <w:r w:rsidR="00FA5DA6">
        <w:rPr>
          <w:spacing w:val="0"/>
        </w:rPr>
        <w:t>,</w:t>
      </w:r>
    </w:p>
    <w:p w:rsidR="00EC33A1" w:rsidRDefault="000C5EC4" w:rsidP="00EC33A1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proofErr w:type="spellStart"/>
      <w:r>
        <w:rPr>
          <w:spacing w:val="0"/>
        </w:rPr>
        <w:t>Verlegetiefe</w:t>
      </w:r>
      <w:proofErr w:type="spellEnd"/>
      <w:r>
        <w:rPr>
          <w:spacing w:val="0"/>
        </w:rPr>
        <w:t xml:space="preserve"> lt. Vorgabe des zuständigen Baubezirksamts,</w:t>
      </w:r>
    </w:p>
    <w:p w:rsidR="00EC33A1" w:rsidRDefault="00EC33A1" w:rsidP="00EC33A1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proofErr w:type="spellStart"/>
      <w:r>
        <w:rPr>
          <w:spacing w:val="0"/>
        </w:rPr>
        <w:t>Künettenbreite</w:t>
      </w:r>
      <w:proofErr w:type="spellEnd"/>
      <w:r>
        <w:rPr>
          <w:spacing w:val="0"/>
        </w:rPr>
        <w:t xml:space="preserve"> (mind. 0,40 m),</w:t>
      </w:r>
    </w:p>
    <w:p w:rsidR="00047BE0" w:rsidRDefault="00047BE0" w:rsidP="00047BE0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Anzahl der Schächte</w:t>
      </w:r>
      <w:r w:rsidR="00597BB7">
        <w:rPr>
          <w:spacing w:val="0"/>
        </w:rPr>
        <w:t>,</w:t>
      </w:r>
    </w:p>
    <w:p w:rsidR="00047BE0" w:rsidRDefault="00047BE0" w:rsidP="00047BE0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Bauweise (offene Bauweise, Pressung)</w:t>
      </w:r>
      <w:r w:rsidR="00597BB7">
        <w:rPr>
          <w:spacing w:val="0"/>
        </w:rPr>
        <w:t>,</w:t>
      </w:r>
    </w:p>
    <w:p w:rsidR="00FA5DA6" w:rsidRDefault="00FA5DA6" w:rsidP="00047BE0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höchs</w:t>
      </w:r>
      <w:r w:rsidR="00A21CA4">
        <w:rPr>
          <w:spacing w:val="0"/>
        </w:rPr>
        <w:t>t</w:t>
      </w:r>
      <w:r>
        <w:rPr>
          <w:spacing w:val="0"/>
        </w:rPr>
        <w:t>zulässig</w:t>
      </w:r>
      <w:r w:rsidR="00A21CA4">
        <w:rPr>
          <w:spacing w:val="0"/>
        </w:rPr>
        <w:t>er Betriebsdruck (z.B. bei Gas-,</w:t>
      </w:r>
      <w:r w:rsidR="000C5EC4">
        <w:rPr>
          <w:spacing w:val="0"/>
        </w:rPr>
        <w:t xml:space="preserve"> </w:t>
      </w:r>
      <w:r>
        <w:rPr>
          <w:spacing w:val="0"/>
        </w:rPr>
        <w:t>Fernwärmeleitungen</w:t>
      </w:r>
      <w:r w:rsidR="00A21CA4">
        <w:rPr>
          <w:spacing w:val="0"/>
        </w:rPr>
        <w:t>, etc.),</w:t>
      </w:r>
    </w:p>
    <w:p w:rsidR="002D7C1D" w:rsidRDefault="002D7C1D" w:rsidP="00047BE0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Anzahl und Material der Masten auf Straßengrund</w:t>
      </w:r>
    </w:p>
    <w:p w:rsidR="00047BE0" w:rsidRDefault="0040113E" w:rsidP="00047BE0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 xml:space="preserve">Fotodokumentation (wenn vom Baubezirksamt gewünscht </w:t>
      </w:r>
      <w:r w:rsidR="00047BE0">
        <w:rPr>
          <w:spacing w:val="0"/>
        </w:rPr>
        <w:t>mit eingetragener Anlage</w:t>
      </w:r>
      <w:r>
        <w:rPr>
          <w:spacing w:val="0"/>
        </w:rPr>
        <w:t>)</w:t>
      </w:r>
      <w:r w:rsidR="00597BB7">
        <w:rPr>
          <w:spacing w:val="0"/>
        </w:rPr>
        <w:t>.</w:t>
      </w:r>
    </w:p>
    <w:p w:rsidR="00EC33A1" w:rsidRPr="00EC33A1" w:rsidRDefault="00EC33A1" w:rsidP="008008C5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</w:p>
    <w:p w:rsidR="00BE79BA" w:rsidRDefault="00941C0A" w:rsidP="009F3BE8">
      <w:pPr>
        <w:jc w:val="both"/>
      </w:pPr>
      <w:r w:rsidRPr="0058114E">
        <w:rPr>
          <w:u w:val="single"/>
        </w:rPr>
        <w:t>Lageplan:</w:t>
      </w:r>
      <w:r w:rsidR="00AA030C">
        <w:t xml:space="preserve"> </w:t>
      </w:r>
      <w:r w:rsidR="00F46A72">
        <w:t xml:space="preserve">mind. </w:t>
      </w:r>
      <w:r w:rsidR="00BE79BA">
        <w:t>M. 1 : 100</w:t>
      </w:r>
      <w:r w:rsidR="00F46A72">
        <w:t>0</w:t>
      </w:r>
      <w:r w:rsidR="00786168">
        <w:t xml:space="preserve"> oder M. 1:500</w:t>
      </w:r>
    </w:p>
    <w:p w:rsidR="00AA030C" w:rsidRDefault="00AA030C" w:rsidP="001861B3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pacing w:val="0"/>
        </w:rPr>
      </w:pPr>
      <w:r w:rsidRPr="001861B3">
        <w:rPr>
          <w:spacing w:val="0"/>
        </w:rPr>
        <w:t>In den Lageplan sind folgende Dinge einzutragen:</w:t>
      </w:r>
    </w:p>
    <w:p w:rsidR="000A4E8D" w:rsidRDefault="00AA030C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</w:pPr>
      <w:r>
        <w:t xml:space="preserve">Grenzkataster, Grundstücksnummern, </w:t>
      </w:r>
    </w:p>
    <w:p w:rsidR="00EC33A1" w:rsidRPr="00EC33A1" w:rsidRDefault="00AA030C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 w:rsidRPr="000C5EC4">
        <w:rPr>
          <w:b/>
        </w:rPr>
        <w:t>Fahrbahnränder</w:t>
      </w:r>
      <w:r>
        <w:t xml:space="preserve">, Gehsteige, </w:t>
      </w:r>
    </w:p>
    <w:p w:rsidR="00EC33A1" w:rsidRDefault="00EC33A1" w:rsidP="00EC33A1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Kilometrierung,</w:t>
      </w:r>
    </w:p>
    <w:p w:rsidR="00A21CA4" w:rsidRDefault="00A21CA4" w:rsidP="00EC33A1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Schächte</w:t>
      </w:r>
      <w:r w:rsidR="00786168">
        <w:rPr>
          <w:spacing w:val="0"/>
        </w:rPr>
        <w:t>,</w:t>
      </w:r>
    </w:p>
    <w:p w:rsidR="000A4E8D" w:rsidRDefault="000A4E8D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Baulosanfang und Baulosende (Straßen- und Baukilometer)</w:t>
      </w:r>
      <w:r w:rsidR="009F3BE8">
        <w:rPr>
          <w:spacing w:val="0"/>
        </w:rPr>
        <w:t>,</w:t>
      </w:r>
    </w:p>
    <w:p w:rsidR="000A4E8D" w:rsidRDefault="000A4E8D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Richtungsorientierungen, Nordpfeil</w:t>
      </w:r>
      <w:r w:rsidR="009F3BE8">
        <w:rPr>
          <w:spacing w:val="0"/>
        </w:rPr>
        <w:t>,</w:t>
      </w:r>
    </w:p>
    <w:p w:rsidR="000A4E8D" w:rsidRDefault="000A4E8D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Nebenanlagen</w:t>
      </w:r>
      <w:r w:rsidR="00A21CA4">
        <w:rPr>
          <w:spacing w:val="0"/>
        </w:rPr>
        <w:t xml:space="preserve"> (</w:t>
      </w:r>
      <w:r w:rsidR="005B634C">
        <w:rPr>
          <w:spacing w:val="0"/>
        </w:rPr>
        <w:t>wenn von Bedeutung</w:t>
      </w:r>
      <w:r w:rsidR="00A21CA4">
        <w:rPr>
          <w:spacing w:val="0"/>
        </w:rPr>
        <w:t>),</w:t>
      </w:r>
    </w:p>
    <w:p w:rsidR="002D7C1D" w:rsidRDefault="002D7C1D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proofErr w:type="spellStart"/>
      <w:r>
        <w:rPr>
          <w:spacing w:val="0"/>
        </w:rPr>
        <w:t>Mastenstandorte</w:t>
      </w:r>
      <w:proofErr w:type="spellEnd"/>
      <w:r w:rsidR="005F4ABC">
        <w:rPr>
          <w:spacing w:val="0"/>
        </w:rPr>
        <w:t>,</w:t>
      </w:r>
    </w:p>
    <w:p w:rsidR="003C41F3" w:rsidRDefault="000A4E8D" w:rsidP="009F3BE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Querprofile</w:t>
      </w:r>
      <w:r w:rsidR="00A21CA4">
        <w:rPr>
          <w:spacing w:val="0"/>
        </w:rPr>
        <w:t>.</w:t>
      </w:r>
    </w:p>
    <w:p w:rsidR="003C41F3" w:rsidRDefault="003C41F3" w:rsidP="009F3BE8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pacing w:val="0"/>
        </w:rPr>
      </w:pPr>
    </w:p>
    <w:p w:rsidR="003C41F3" w:rsidRDefault="003C41F3" w:rsidP="009F3BE8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pacing w:val="0"/>
        </w:rPr>
      </w:pPr>
      <w:r>
        <w:rPr>
          <w:spacing w:val="0"/>
        </w:rPr>
        <w:t>Alle Neubauteile sind mit roter Linienfarbe zu kennzeichnen.</w:t>
      </w:r>
    </w:p>
    <w:p w:rsidR="003C41F3" w:rsidRDefault="003C41F3" w:rsidP="009F3BE8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</w:p>
    <w:p w:rsidR="009F3BE8" w:rsidRDefault="009F3BE8" w:rsidP="009F3BE8">
      <w:pPr>
        <w:tabs>
          <w:tab w:val="clear" w:pos="340"/>
          <w:tab w:val="clear" w:pos="680"/>
          <w:tab w:val="clear" w:pos="1021"/>
        </w:tabs>
        <w:jc w:val="both"/>
        <w:rPr>
          <w:spacing w:val="0"/>
        </w:rPr>
      </w:pPr>
    </w:p>
    <w:p w:rsidR="009F3BE8" w:rsidRPr="009F3BE8" w:rsidRDefault="00047BE0" w:rsidP="009F3BE8">
      <w:pPr>
        <w:jc w:val="both"/>
        <w:rPr>
          <w:u w:val="single"/>
        </w:rPr>
      </w:pPr>
      <w:r>
        <w:rPr>
          <w:u w:val="single"/>
        </w:rPr>
        <w:t xml:space="preserve">maßgebende </w:t>
      </w:r>
      <w:r w:rsidR="009F3BE8" w:rsidRPr="009F3BE8">
        <w:rPr>
          <w:u w:val="single"/>
        </w:rPr>
        <w:t>Querprofile</w:t>
      </w:r>
      <w:r>
        <w:rPr>
          <w:u w:val="single"/>
        </w:rPr>
        <w:t>:</w:t>
      </w:r>
      <w:r w:rsidR="007026F6">
        <w:t xml:space="preserve"> </w:t>
      </w:r>
      <w:r w:rsidR="007026F6">
        <w:rPr>
          <w:spacing w:val="0"/>
        </w:rPr>
        <w:t>M. 1 : 100 oder 1 : 200</w:t>
      </w:r>
    </w:p>
    <w:p w:rsidR="009F3BE8" w:rsidRDefault="009F3BE8" w:rsidP="007026F6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pacing w:val="0"/>
        </w:rPr>
      </w:pPr>
      <w:r>
        <w:rPr>
          <w:spacing w:val="0"/>
        </w:rPr>
        <w:t>Einzutragen sind:</w:t>
      </w:r>
    </w:p>
    <w:p w:rsidR="009F3BE8" w:rsidRDefault="00A21CA4" w:rsidP="0078616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Fahrbahn,</w:t>
      </w:r>
      <w:r w:rsidR="00786168">
        <w:rPr>
          <w:spacing w:val="0"/>
        </w:rPr>
        <w:t xml:space="preserve"> Gehsteig,</w:t>
      </w:r>
    </w:p>
    <w:p w:rsidR="00A21CA4" w:rsidRDefault="009F3BE8" w:rsidP="007026F6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B</w:t>
      </w:r>
      <w:r w:rsidR="00A21CA4">
        <w:rPr>
          <w:spacing w:val="0"/>
        </w:rPr>
        <w:t>ankett,</w:t>
      </w:r>
    </w:p>
    <w:p w:rsidR="008008C5" w:rsidRDefault="008008C5" w:rsidP="007026F6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Entwässerungsmulde,</w:t>
      </w:r>
    </w:p>
    <w:p w:rsidR="009F3BE8" w:rsidRDefault="009F3BE8" w:rsidP="007026F6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Bösch</w:t>
      </w:r>
      <w:r w:rsidR="00D140BC">
        <w:rPr>
          <w:spacing w:val="0"/>
        </w:rPr>
        <w:t>ung</w:t>
      </w:r>
      <w:r w:rsidR="008008C5">
        <w:rPr>
          <w:spacing w:val="0"/>
        </w:rPr>
        <w:t>,</w:t>
      </w:r>
    </w:p>
    <w:p w:rsidR="009F3BE8" w:rsidRDefault="008008C5" w:rsidP="007026F6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Kün</w:t>
      </w:r>
      <w:r w:rsidR="00047BE0">
        <w:rPr>
          <w:spacing w:val="0"/>
        </w:rPr>
        <w:t xml:space="preserve">ette (Breite, </w:t>
      </w:r>
      <w:proofErr w:type="spellStart"/>
      <w:r w:rsidR="00047BE0">
        <w:rPr>
          <w:spacing w:val="0"/>
        </w:rPr>
        <w:t>Verlegetiefe</w:t>
      </w:r>
      <w:proofErr w:type="spellEnd"/>
      <w:r w:rsidR="00047BE0">
        <w:rPr>
          <w:spacing w:val="0"/>
        </w:rPr>
        <w:t xml:space="preserve">- </w:t>
      </w:r>
      <w:r>
        <w:rPr>
          <w:spacing w:val="0"/>
        </w:rPr>
        <w:t>OK Fahrbahn bis OK Einbauteil)</w:t>
      </w:r>
      <w:r w:rsidR="00047BE0">
        <w:rPr>
          <w:spacing w:val="0"/>
        </w:rPr>
        <w:t>,</w:t>
      </w:r>
    </w:p>
    <w:p w:rsidR="00047BE0" w:rsidRDefault="00047BE0" w:rsidP="007026F6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Anzahl der Leitungen</w:t>
      </w:r>
      <w:r w:rsidR="00786168">
        <w:rPr>
          <w:spacing w:val="0"/>
        </w:rPr>
        <w:t>,</w:t>
      </w:r>
    </w:p>
    <w:p w:rsidR="00786168" w:rsidRDefault="00786168" w:rsidP="007026F6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Grundgrenzen</w:t>
      </w:r>
    </w:p>
    <w:p w:rsidR="00786168" w:rsidRDefault="00786168" w:rsidP="0078616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Masten, Nebenanlagen,</w:t>
      </w:r>
    </w:p>
    <w:p w:rsidR="00786168" w:rsidRDefault="00786168" w:rsidP="00786168">
      <w:pPr>
        <w:numPr>
          <w:ilvl w:val="0"/>
          <w:numId w:val="8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pacing w:val="0"/>
        </w:rPr>
      </w:pPr>
      <w:r>
        <w:rPr>
          <w:spacing w:val="0"/>
        </w:rPr>
        <w:t>Kotierung.</w:t>
      </w:r>
    </w:p>
    <w:p w:rsidR="00D95E71" w:rsidRDefault="00D95E71" w:rsidP="00D95E71">
      <w:pPr>
        <w:tabs>
          <w:tab w:val="clear" w:pos="340"/>
          <w:tab w:val="clear" w:pos="680"/>
          <w:tab w:val="clear" w:pos="1021"/>
        </w:tabs>
        <w:spacing w:line="240" w:lineRule="auto"/>
        <w:jc w:val="both"/>
        <w:rPr>
          <w:spacing w:val="0"/>
        </w:rPr>
      </w:pPr>
    </w:p>
    <w:p w:rsidR="00047BE0" w:rsidRDefault="00047BE0" w:rsidP="00047BE0">
      <w:pPr>
        <w:jc w:val="both"/>
      </w:pPr>
      <w:r>
        <w:rPr>
          <w:u w:val="single"/>
        </w:rPr>
        <w:t>Längenschnitt</w:t>
      </w:r>
      <w:r w:rsidRPr="0058114E">
        <w:rPr>
          <w:u w:val="single"/>
        </w:rPr>
        <w:t>:</w:t>
      </w:r>
      <w:r w:rsidR="00EE418C">
        <w:t xml:space="preserve"> Ist nur dann vorzulegen, wenn dies vom zuständigen </w:t>
      </w:r>
      <w:r>
        <w:t xml:space="preserve">Baubezirksamt </w:t>
      </w:r>
      <w:r w:rsidR="00EE418C">
        <w:t>verlangt wird.</w:t>
      </w:r>
    </w:p>
    <w:p w:rsidR="00047BE0" w:rsidRDefault="00047BE0" w:rsidP="00D95E71">
      <w:pPr>
        <w:tabs>
          <w:tab w:val="clear" w:pos="340"/>
          <w:tab w:val="clear" w:pos="680"/>
          <w:tab w:val="clear" w:pos="1021"/>
        </w:tabs>
        <w:spacing w:line="240" w:lineRule="auto"/>
        <w:jc w:val="both"/>
        <w:rPr>
          <w:spacing w:val="0"/>
        </w:rPr>
      </w:pPr>
    </w:p>
    <w:sectPr w:rsidR="00047BE0" w:rsidSect="00E34875">
      <w:pgSz w:w="11906" w:h="16838"/>
      <w:pgMar w:top="284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31D5"/>
    <w:multiLevelType w:val="hybridMultilevel"/>
    <w:tmpl w:val="03BC86D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E116F"/>
    <w:multiLevelType w:val="multilevel"/>
    <w:tmpl w:val="0C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BDD4FDD"/>
    <w:multiLevelType w:val="hybridMultilevel"/>
    <w:tmpl w:val="12941B0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0617E4"/>
    <w:multiLevelType w:val="hybridMultilevel"/>
    <w:tmpl w:val="68CE469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377B71"/>
    <w:multiLevelType w:val="multilevel"/>
    <w:tmpl w:val="03B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74C95"/>
    <w:multiLevelType w:val="multilevel"/>
    <w:tmpl w:val="03B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21581"/>
    <w:multiLevelType w:val="hybridMultilevel"/>
    <w:tmpl w:val="B4140FF6"/>
    <w:lvl w:ilvl="0" w:tplc="216CB2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C07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C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4241C"/>
    <w:multiLevelType w:val="hybridMultilevel"/>
    <w:tmpl w:val="98DC9DD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AF661B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8BB660C"/>
    <w:multiLevelType w:val="multilevel"/>
    <w:tmpl w:val="03B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B"/>
    <w:rsid w:val="0002497A"/>
    <w:rsid w:val="000377BE"/>
    <w:rsid w:val="00047BE0"/>
    <w:rsid w:val="00063D09"/>
    <w:rsid w:val="00077E3F"/>
    <w:rsid w:val="0009477D"/>
    <w:rsid w:val="000A4E8D"/>
    <w:rsid w:val="000C19FE"/>
    <w:rsid w:val="000C5EC4"/>
    <w:rsid w:val="001004CE"/>
    <w:rsid w:val="00110A81"/>
    <w:rsid w:val="001861B3"/>
    <w:rsid w:val="00243D70"/>
    <w:rsid w:val="002C09AE"/>
    <w:rsid w:val="002D7C1D"/>
    <w:rsid w:val="003036DC"/>
    <w:rsid w:val="00314697"/>
    <w:rsid w:val="003332F9"/>
    <w:rsid w:val="00334F5C"/>
    <w:rsid w:val="00340E93"/>
    <w:rsid w:val="0034112C"/>
    <w:rsid w:val="003B4398"/>
    <w:rsid w:val="003C41F3"/>
    <w:rsid w:val="003E244B"/>
    <w:rsid w:val="0040113E"/>
    <w:rsid w:val="004E7CA0"/>
    <w:rsid w:val="004F6F05"/>
    <w:rsid w:val="005726C3"/>
    <w:rsid w:val="00583087"/>
    <w:rsid w:val="00597BB7"/>
    <w:rsid w:val="005A650C"/>
    <w:rsid w:val="005B634C"/>
    <w:rsid w:val="005B6DBF"/>
    <w:rsid w:val="005F4ABC"/>
    <w:rsid w:val="005F694C"/>
    <w:rsid w:val="00601C73"/>
    <w:rsid w:val="006276CD"/>
    <w:rsid w:val="007026F6"/>
    <w:rsid w:val="00755E93"/>
    <w:rsid w:val="007641B0"/>
    <w:rsid w:val="007648EC"/>
    <w:rsid w:val="00771A63"/>
    <w:rsid w:val="00776B59"/>
    <w:rsid w:val="00786168"/>
    <w:rsid w:val="007936A9"/>
    <w:rsid w:val="007E2A7E"/>
    <w:rsid w:val="007F02E4"/>
    <w:rsid w:val="008008C5"/>
    <w:rsid w:val="0087547E"/>
    <w:rsid w:val="00941C0A"/>
    <w:rsid w:val="00951C08"/>
    <w:rsid w:val="009F3BE8"/>
    <w:rsid w:val="009F7D3B"/>
    <w:rsid w:val="00A21CA4"/>
    <w:rsid w:val="00A9180E"/>
    <w:rsid w:val="00AA030C"/>
    <w:rsid w:val="00AD21DE"/>
    <w:rsid w:val="00AE387F"/>
    <w:rsid w:val="00AF6B3D"/>
    <w:rsid w:val="00B34A58"/>
    <w:rsid w:val="00B505C0"/>
    <w:rsid w:val="00B56BC7"/>
    <w:rsid w:val="00BE79BA"/>
    <w:rsid w:val="00C160A8"/>
    <w:rsid w:val="00C33771"/>
    <w:rsid w:val="00C52431"/>
    <w:rsid w:val="00C544C5"/>
    <w:rsid w:val="00C77A05"/>
    <w:rsid w:val="00CF1938"/>
    <w:rsid w:val="00CF6555"/>
    <w:rsid w:val="00D140BC"/>
    <w:rsid w:val="00D22636"/>
    <w:rsid w:val="00D95E71"/>
    <w:rsid w:val="00DC6FA9"/>
    <w:rsid w:val="00DD1122"/>
    <w:rsid w:val="00E127D9"/>
    <w:rsid w:val="00E34875"/>
    <w:rsid w:val="00E61F77"/>
    <w:rsid w:val="00EC33A1"/>
    <w:rsid w:val="00EE418C"/>
    <w:rsid w:val="00F3433C"/>
    <w:rsid w:val="00F46A72"/>
    <w:rsid w:val="00F57AD4"/>
    <w:rsid w:val="00F728E1"/>
    <w:rsid w:val="00F732FD"/>
    <w:rsid w:val="00F84CE9"/>
    <w:rsid w:val="00F864ED"/>
    <w:rsid w:val="00FA5DA6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spacing w:val="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F6B3D"/>
    <w:pPr>
      <w:shd w:val="clear" w:color="auto" w:fill="000080"/>
    </w:pPr>
    <w:rPr>
      <w:rFonts w:ascii="Tahoma" w:hAnsi="Tahoma" w:cs="Tahoma"/>
    </w:rPr>
  </w:style>
  <w:style w:type="paragraph" w:customStyle="1" w:styleId="Text">
    <w:name w:val="Text"/>
    <w:basedOn w:val="Standard"/>
    <w:pPr>
      <w:spacing w:after="0"/>
    </w:pPr>
  </w:style>
  <w:style w:type="table" w:styleId="Tabellenraster">
    <w:name w:val="Table Grid"/>
    <w:basedOn w:val="NormaleTabelle"/>
    <w:rsid w:val="0079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41F3"/>
    <w:rPr>
      <w:color w:val="0000FF"/>
      <w:u w:val="single"/>
    </w:rPr>
  </w:style>
  <w:style w:type="character" w:styleId="BesuchterHyperlink">
    <w:name w:val="FollowedHyperlink"/>
    <w:rsid w:val="003C41F3"/>
    <w:rPr>
      <w:color w:val="606420"/>
      <w:u w:val="single"/>
    </w:rPr>
  </w:style>
  <w:style w:type="paragraph" w:styleId="Sprechblasentext">
    <w:name w:val="Balloon Text"/>
    <w:basedOn w:val="Standard"/>
    <w:semiHidden/>
    <w:rsid w:val="00951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spacing w:val="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F6B3D"/>
    <w:pPr>
      <w:shd w:val="clear" w:color="auto" w:fill="000080"/>
    </w:pPr>
    <w:rPr>
      <w:rFonts w:ascii="Tahoma" w:hAnsi="Tahoma" w:cs="Tahoma"/>
    </w:rPr>
  </w:style>
  <w:style w:type="paragraph" w:customStyle="1" w:styleId="Text">
    <w:name w:val="Text"/>
    <w:basedOn w:val="Standard"/>
    <w:pPr>
      <w:spacing w:after="0"/>
    </w:pPr>
  </w:style>
  <w:style w:type="table" w:styleId="Tabellenraster">
    <w:name w:val="Table Grid"/>
    <w:basedOn w:val="NormaleTabelle"/>
    <w:rsid w:val="0079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41F3"/>
    <w:rPr>
      <w:color w:val="0000FF"/>
      <w:u w:val="single"/>
    </w:rPr>
  </w:style>
  <w:style w:type="character" w:styleId="BesuchterHyperlink">
    <w:name w:val="FollowedHyperlink"/>
    <w:rsid w:val="003C41F3"/>
    <w:rPr>
      <w:color w:val="606420"/>
      <w:u w:val="single"/>
    </w:rPr>
  </w:style>
  <w:style w:type="paragraph" w:styleId="Sprechblasentext">
    <w:name w:val="Balloon Text"/>
    <w:basedOn w:val="Standard"/>
    <w:semiHidden/>
    <w:rsid w:val="00951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tirol.gv.at/tirol.gv.at/ItsvWeb/public/datenverarbeitungsDetailL2.xhtml?idService=30&amp;idGrundInformatio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3118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für Ansuchen um außerordentliche Benützung von Straßengrund</vt:lpstr>
    </vt:vector>
  </TitlesOfParts>
  <Company>Land Tirol</Company>
  <LinksUpToDate>false</LinksUpToDate>
  <CharactersWithSpaces>3486</CharactersWithSpaces>
  <SharedDoc>false</SharedDoc>
  <HLinks>
    <vt:vector size="6" baseType="variant">
      <vt:variant>
        <vt:i4>5898257</vt:i4>
      </vt:variant>
      <vt:variant>
        <vt:i4>27</vt:i4>
      </vt:variant>
      <vt:variant>
        <vt:i4>0</vt:i4>
      </vt:variant>
      <vt:variant>
        <vt:i4>5</vt:i4>
      </vt:variant>
      <vt:variant>
        <vt:lpwstr>https://portal.tirol.gv.at/tirol.gv.at/ItsvWeb/public/datenverarbeitungsDetailL2.xhtml?idService=30&amp;idGrundInformation=1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für Ansuchen um außerordentliche Benützung von Straßengrund</dc:title>
  <dc:creator>u0096083</dc:creator>
  <cp:lastModifiedBy>Abteilung Verkehr und Straße</cp:lastModifiedBy>
  <cp:revision>3</cp:revision>
  <cp:lastPrinted>2006-10-11T14:15:00Z</cp:lastPrinted>
  <dcterms:created xsi:type="dcterms:W3CDTF">2018-07-30T09:44:00Z</dcterms:created>
  <dcterms:modified xsi:type="dcterms:W3CDTF">2018-07-30T09:46:00Z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-1580959357</vt:i4>
  </property>
  <property fmtid="{D5CDD505-2E9C-101B-9397-08002B2CF9AE}" pid="3" name="_EmailSubject">
    <vt:lpwstr>Ansuchen §§ 5 u. 49</vt:lpwstr>
  </property>
  <property fmtid="{D5CDD505-2E9C-101B-9397-08002B2CF9AE}" pid="4" name="_AuthorEmail">
    <vt:lpwstr>J.ADELSBERGER@TIROL.GV.AT</vt:lpwstr>
  </property>
  <property fmtid="{D5CDD505-2E9C-101B-9397-08002B2CF9AE}" pid="5" name="_AuthorEmailDisplayName">
    <vt:lpwstr>ADELSBERGER Johannes</vt:lpwstr>
  </property>
  <property fmtid="{D5CDD505-2E9C-101B-9397-08002B2CF9AE}" pid="6" name="_ReviewingToolsShownOnce">
    <vt:lpwstr/>
  </property>
</Properties>
</file>