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9B" w:rsidRPr="005A269B" w:rsidRDefault="005A269B" w:rsidP="005A269B">
      <w:pPr>
        <w:jc w:val="right"/>
        <w:rPr>
          <w:rFonts w:ascii="Arial" w:hAnsi="Arial" w:cs="Arial"/>
          <w:sz w:val="20"/>
          <w:szCs w:val="20"/>
        </w:rPr>
      </w:pPr>
      <w:r w:rsidRPr="005A269B">
        <w:rPr>
          <w:rFonts w:ascii="Arial" w:hAnsi="Arial" w:cs="Arial"/>
          <w:sz w:val="20"/>
          <w:szCs w:val="20"/>
        </w:rPr>
        <w:t>An den Bezirkswahlleiter für Kufstein</w:t>
      </w:r>
      <w:r w:rsidRPr="005A269B">
        <w:rPr>
          <w:rFonts w:ascii="Arial" w:hAnsi="Arial" w:cs="Arial"/>
          <w:sz w:val="20"/>
          <w:szCs w:val="20"/>
        </w:rPr>
        <w:br/>
        <w:t>p.A. Bezirkshauptmannschaft Kufstein, Bozner Platz 1-2, 6330 Kufstein</w:t>
      </w:r>
      <w:r w:rsidRPr="005A269B">
        <w:rPr>
          <w:rFonts w:ascii="Arial" w:hAnsi="Arial" w:cs="Arial"/>
          <w:sz w:val="20"/>
          <w:szCs w:val="20"/>
        </w:rPr>
        <w:br/>
        <w:t>Telefonnr.: 05372/606-6050 oder 6051</w:t>
      </w:r>
    </w:p>
    <w:p w:rsidR="00566D72" w:rsidRDefault="005A269B" w:rsidP="005A269B">
      <w:pPr>
        <w:jc w:val="right"/>
        <w:rPr>
          <w:rFonts w:ascii="Arial" w:hAnsi="Arial" w:cs="Arial"/>
          <w:b/>
          <w:sz w:val="20"/>
          <w:szCs w:val="20"/>
        </w:rPr>
      </w:pPr>
      <w:r w:rsidRPr="005A269B">
        <w:rPr>
          <w:rFonts w:ascii="Arial" w:hAnsi="Arial" w:cs="Arial"/>
          <w:sz w:val="20"/>
          <w:szCs w:val="20"/>
        </w:rPr>
        <w:t>bh.ku.gemeindeaufsicht@tirol.gv.at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566D72" w:rsidRDefault="00566D72" w:rsidP="001E11AC">
      <w:pPr>
        <w:spacing w:after="360"/>
        <w:rPr>
          <w:rFonts w:ascii="Arial" w:hAnsi="Arial" w:cs="Arial"/>
          <w:sz w:val="20"/>
          <w:szCs w:val="20"/>
        </w:rPr>
      </w:pPr>
      <w:r>
        <w:rPr>
          <w:rFonts w:ascii="Arial" w:hAnsi="Arial" w:cs="Arial"/>
          <w:sz w:val="20"/>
          <w:szCs w:val="20"/>
        </w:rPr>
        <w:t xml:space="preserve">Betroffene </w:t>
      </w:r>
      <w:r w:rsidR="008C396B">
        <w:rPr>
          <w:rFonts w:ascii="Arial" w:hAnsi="Arial" w:cs="Arial"/>
          <w:sz w:val="20"/>
          <w:szCs w:val="20"/>
        </w:rPr>
        <w:t>Gemeinde</w:t>
      </w:r>
      <w:r>
        <w:rPr>
          <w:rFonts w:ascii="Arial" w:hAnsi="Arial" w:cs="Arial"/>
          <w:sz w:val="20"/>
          <w:szCs w:val="20"/>
        </w:rPr>
        <w:t>wahlbehörde: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8C396B">
        <w:rPr>
          <w:rFonts w:ascii="Arial" w:hAnsi="Arial" w:cs="Arial"/>
          <w:sz w:val="20"/>
          <w:szCs w:val="20"/>
        </w:rPr>
        <w:t>Gemeinde</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A5A24" w:rsidRDefault="001A5A24" w:rsidP="001E11AC">
      <w:pPr>
        <w:rPr>
          <w:rFonts w:ascii="Arial" w:hAnsi="Arial" w:cs="Arial"/>
          <w:sz w:val="20"/>
          <w:szCs w:val="20"/>
        </w:rPr>
      </w:pPr>
    </w:p>
    <w:p w:rsidR="001E11AC" w:rsidRDefault="001E11AC" w:rsidP="001E11AC">
      <w:pPr>
        <w:rPr>
          <w:rFonts w:ascii="Arial" w:hAnsi="Arial" w:cs="Arial"/>
          <w:sz w:val="20"/>
          <w:szCs w:val="20"/>
        </w:rPr>
      </w:pPr>
    </w:p>
    <w:p w:rsidR="001A5A24" w:rsidRDefault="001A5A24" w:rsidP="001A5A24">
      <w:pPr>
        <w:pBdr>
          <w:bottom w:val="single" w:sz="4" w:space="1" w:color="auto"/>
        </w:pBdr>
        <w:rPr>
          <w:rFonts w:ascii="Arial" w:hAnsi="Arial" w:cs="Arial"/>
          <w:sz w:val="20"/>
          <w:szCs w:val="20"/>
        </w:rPr>
      </w:pPr>
    </w:p>
    <w:p w:rsidR="001A5A24" w:rsidRDefault="001A5A24" w:rsidP="001A5A24">
      <w:pPr>
        <w:rPr>
          <w:rFonts w:ascii="Arial" w:hAnsi="Arial" w:cs="Arial"/>
          <w:b/>
          <w:sz w:val="20"/>
          <w:szCs w:val="20"/>
        </w:rPr>
      </w:pPr>
      <w:r>
        <w:rPr>
          <w:rFonts w:ascii="Arial" w:hAnsi="Arial" w:cs="Arial"/>
          <w:b/>
          <w:sz w:val="20"/>
          <w:szCs w:val="20"/>
        </w:rPr>
        <w:t>Hinweise:</w:t>
      </w:r>
    </w:p>
    <w:p w:rsidR="001A5A24" w:rsidRDefault="001A5A24" w:rsidP="001A5A24">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1A5A24" w:rsidRDefault="001A5A24" w:rsidP="001A5A24">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1A5A24" w:rsidRDefault="001A5A24" w:rsidP="001A5A24">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1A5A24" w:rsidSect="001C04F5">
      <w:headerReference w:type="default" r:id="rId9"/>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FC692D" w:rsidRPr="00FC692D">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C36F2"/>
    <w:rsid w:val="001024D0"/>
    <w:rsid w:val="001419A8"/>
    <w:rsid w:val="00187839"/>
    <w:rsid w:val="001A3C83"/>
    <w:rsid w:val="001A454F"/>
    <w:rsid w:val="001A5A24"/>
    <w:rsid w:val="001A731F"/>
    <w:rsid w:val="001C04F5"/>
    <w:rsid w:val="001E11AC"/>
    <w:rsid w:val="00204218"/>
    <w:rsid w:val="00247289"/>
    <w:rsid w:val="002656B9"/>
    <w:rsid w:val="002D51EE"/>
    <w:rsid w:val="004A2689"/>
    <w:rsid w:val="004C2D2A"/>
    <w:rsid w:val="004E2210"/>
    <w:rsid w:val="00566D72"/>
    <w:rsid w:val="005A269B"/>
    <w:rsid w:val="00642325"/>
    <w:rsid w:val="006E3B08"/>
    <w:rsid w:val="0070291C"/>
    <w:rsid w:val="00714BD0"/>
    <w:rsid w:val="007B44B4"/>
    <w:rsid w:val="00852E7A"/>
    <w:rsid w:val="00877D96"/>
    <w:rsid w:val="00894112"/>
    <w:rsid w:val="008C396B"/>
    <w:rsid w:val="00926849"/>
    <w:rsid w:val="009C7E0F"/>
    <w:rsid w:val="00A05099"/>
    <w:rsid w:val="00A46C94"/>
    <w:rsid w:val="00B0181B"/>
    <w:rsid w:val="00B04681"/>
    <w:rsid w:val="00B70DE8"/>
    <w:rsid w:val="00BB7B4F"/>
    <w:rsid w:val="00C72DB6"/>
    <w:rsid w:val="00C86BB4"/>
    <w:rsid w:val="00CA3E32"/>
    <w:rsid w:val="00D06A17"/>
    <w:rsid w:val="00D55CF2"/>
    <w:rsid w:val="00D7658C"/>
    <w:rsid w:val="00DE0E4B"/>
    <w:rsid w:val="00E01350"/>
    <w:rsid w:val="00E33017"/>
    <w:rsid w:val="00EA3094"/>
    <w:rsid w:val="00EF6F6C"/>
    <w:rsid w:val="00F768FA"/>
    <w:rsid w:val="00FC692D"/>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423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42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109">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338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193</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2017-08-21T09:05:00Z</dcterms:created>
  <dcterms:modified xsi:type="dcterms:W3CDTF">2019-10-17T12:23:00Z</dcterms:modified>
</cp:coreProperties>
</file>